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340"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5670"/>
      </w:tblGrid>
      <w:tr w:rsidR="006E0DB9" w:rsidRPr="00B421AD" w14:paraId="59144D3B" w14:textId="77777777" w:rsidTr="00367843">
        <w:tc>
          <w:tcPr>
            <w:tcW w:w="11340" w:type="dxa"/>
            <w:gridSpan w:val="2"/>
          </w:tcPr>
          <w:p w14:paraId="2708C049" w14:textId="77777777" w:rsidR="006E0DB9" w:rsidRPr="006B0754" w:rsidRDefault="006E0DB9" w:rsidP="006E0DB9">
            <w:pPr>
              <w:jc w:val="center"/>
              <w:rPr>
                <w:rFonts w:cs="Arial"/>
                <w:sz w:val="20"/>
                <w:szCs w:val="20"/>
                <w:lang w:val="en-US"/>
              </w:rPr>
            </w:pPr>
            <w:r w:rsidRPr="006B0754">
              <w:rPr>
                <w:rFonts w:cs="Arial"/>
                <w:sz w:val="20"/>
                <w:szCs w:val="20"/>
                <w:lang w:val="en-US"/>
              </w:rPr>
              <w:t>______________________</w:t>
            </w:r>
          </w:p>
          <w:p w14:paraId="2615E532" w14:textId="77777777" w:rsidR="006E0DB9" w:rsidRDefault="006E0DB9" w:rsidP="006E0DB9">
            <w:pPr>
              <w:jc w:val="center"/>
              <w:rPr>
                <w:rFonts w:cs="Arial"/>
                <w:sz w:val="20"/>
                <w:szCs w:val="20"/>
                <w:lang w:val="en-US"/>
              </w:rPr>
            </w:pPr>
            <w:r w:rsidRPr="006B0754">
              <w:rPr>
                <w:rFonts w:cs="Arial"/>
                <w:sz w:val="20"/>
                <w:szCs w:val="20"/>
                <w:lang w:val="en-US"/>
              </w:rPr>
              <w:t>(</w:t>
            </w:r>
            <w:r w:rsidRPr="006B0754">
              <w:rPr>
                <w:rFonts w:cs="Arial"/>
                <w:i/>
                <w:iCs/>
                <w:sz w:val="20"/>
                <w:szCs w:val="20"/>
                <w:lang w:val="en-US"/>
              </w:rPr>
              <w:t xml:space="preserve">data, </w:t>
            </w:r>
            <w:proofErr w:type="spellStart"/>
            <w:r w:rsidRPr="006B0754">
              <w:rPr>
                <w:rFonts w:cs="Arial"/>
                <w:i/>
                <w:iCs/>
                <w:sz w:val="20"/>
                <w:szCs w:val="20"/>
                <w:lang w:val="en-US"/>
              </w:rPr>
              <w:t>imię</w:t>
            </w:r>
            <w:proofErr w:type="spellEnd"/>
            <w:r w:rsidRPr="006B0754">
              <w:rPr>
                <w:rFonts w:cs="Arial"/>
                <w:i/>
                <w:iCs/>
                <w:sz w:val="20"/>
                <w:szCs w:val="20"/>
                <w:lang w:val="en-US"/>
              </w:rPr>
              <w:t xml:space="preserve"> </w:t>
            </w:r>
            <w:proofErr w:type="spellStart"/>
            <w:r w:rsidRPr="006B0754">
              <w:rPr>
                <w:rFonts w:cs="Arial"/>
                <w:i/>
                <w:iCs/>
                <w:sz w:val="20"/>
                <w:szCs w:val="20"/>
                <w:lang w:val="en-US"/>
              </w:rPr>
              <w:t>i</w:t>
            </w:r>
            <w:proofErr w:type="spellEnd"/>
            <w:r w:rsidRPr="006B0754">
              <w:rPr>
                <w:rFonts w:cs="Arial"/>
                <w:i/>
                <w:iCs/>
                <w:sz w:val="20"/>
                <w:szCs w:val="20"/>
                <w:lang w:val="en-US"/>
              </w:rPr>
              <w:t xml:space="preserve"> </w:t>
            </w:r>
            <w:proofErr w:type="spellStart"/>
            <w:r w:rsidRPr="006B0754">
              <w:rPr>
                <w:rFonts w:cs="Arial"/>
                <w:i/>
                <w:iCs/>
                <w:sz w:val="20"/>
                <w:szCs w:val="20"/>
                <w:lang w:val="en-US"/>
              </w:rPr>
              <w:t>nazwisko</w:t>
            </w:r>
            <w:proofErr w:type="spellEnd"/>
            <w:r w:rsidRPr="006B0754">
              <w:rPr>
                <w:rFonts w:cs="Arial"/>
                <w:i/>
                <w:iCs/>
                <w:sz w:val="20"/>
                <w:szCs w:val="20"/>
                <w:lang w:val="en-US"/>
              </w:rPr>
              <w:t xml:space="preserve">/ date, </w:t>
            </w:r>
            <w:proofErr w:type="gramStart"/>
            <w:r w:rsidRPr="006B0754">
              <w:rPr>
                <w:rFonts w:cs="Arial"/>
                <w:i/>
                <w:iCs/>
                <w:sz w:val="20"/>
                <w:szCs w:val="20"/>
                <w:lang w:val="en-US"/>
              </w:rPr>
              <w:t>name</w:t>
            </w:r>
            <w:proofErr w:type="gramEnd"/>
            <w:r w:rsidRPr="006B0754">
              <w:rPr>
                <w:rFonts w:cs="Arial"/>
                <w:i/>
                <w:iCs/>
                <w:sz w:val="20"/>
                <w:szCs w:val="20"/>
                <w:lang w:val="en-US"/>
              </w:rPr>
              <w:t xml:space="preserve"> and surname</w:t>
            </w:r>
            <w:r w:rsidRPr="006B0754">
              <w:rPr>
                <w:rFonts w:cs="Arial"/>
                <w:sz w:val="20"/>
                <w:szCs w:val="20"/>
                <w:lang w:val="en-US"/>
              </w:rPr>
              <w:t>)</w:t>
            </w:r>
          </w:p>
          <w:p w14:paraId="72A43E02" w14:textId="77777777" w:rsidR="00C576A9" w:rsidRDefault="00C576A9" w:rsidP="006E0DB9">
            <w:pPr>
              <w:jc w:val="center"/>
              <w:rPr>
                <w:rFonts w:cs="Arial"/>
                <w:sz w:val="20"/>
                <w:szCs w:val="20"/>
                <w:lang w:val="en-US"/>
              </w:rPr>
            </w:pPr>
          </w:p>
          <w:p w14:paraId="756FB233" w14:textId="15C56B57" w:rsidR="006E0DB9" w:rsidRPr="006E0DB9" w:rsidRDefault="006E0DB9" w:rsidP="006E0DB9">
            <w:pPr>
              <w:jc w:val="center"/>
              <w:rPr>
                <w:b/>
                <w:bCs/>
                <w:sz w:val="20"/>
                <w:szCs w:val="20"/>
                <w:lang w:val="en-US"/>
              </w:rPr>
            </w:pPr>
          </w:p>
        </w:tc>
      </w:tr>
      <w:tr w:rsidR="007C3DF1" w:rsidRPr="00095E17" w14:paraId="498AD013" w14:textId="77777777" w:rsidTr="006C1704">
        <w:tc>
          <w:tcPr>
            <w:tcW w:w="5670" w:type="dxa"/>
          </w:tcPr>
          <w:p w14:paraId="4E8D96C1" w14:textId="21195C3E" w:rsidR="00C370E6" w:rsidRPr="00FB5D76" w:rsidRDefault="007C3DF1" w:rsidP="00D14077">
            <w:pPr>
              <w:jc w:val="center"/>
              <w:rPr>
                <w:rFonts w:cs="Arial"/>
                <w:b/>
                <w:bCs/>
                <w:sz w:val="20"/>
                <w:szCs w:val="20"/>
              </w:rPr>
            </w:pPr>
            <w:r w:rsidRPr="00FB5D76">
              <w:rPr>
                <w:rFonts w:cs="Arial"/>
                <w:b/>
                <w:bCs/>
                <w:sz w:val="20"/>
                <w:szCs w:val="20"/>
              </w:rPr>
              <w:t xml:space="preserve">OŚWIADCZENIE </w:t>
            </w:r>
          </w:p>
        </w:tc>
        <w:tc>
          <w:tcPr>
            <w:tcW w:w="5670" w:type="dxa"/>
          </w:tcPr>
          <w:p w14:paraId="28DD36C4" w14:textId="6C4D7984" w:rsidR="007C3DF1" w:rsidRPr="00A6229D" w:rsidRDefault="00A6229D" w:rsidP="00A6229D">
            <w:pPr>
              <w:jc w:val="center"/>
              <w:rPr>
                <w:b/>
                <w:bCs/>
              </w:rPr>
            </w:pPr>
            <w:r w:rsidRPr="00A6229D">
              <w:rPr>
                <w:b/>
                <w:bCs/>
                <w:sz w:val="20"/>
                <w:szCs w:val="20"/>
              </w:rPr>
              <w:t>STATEMENT</w:t>
            </w:r>
          </w:p>
        </w:tc>
      </w:tr>
      <w:tr w:rsidR="007C3DF1" w:rsidRPr="00B421AD" w14:paraId="4D3BE3F5" w14:textId="77777777" w:rsidTr="006C1704">
        <w:tc>
          <w:tcPr>
            <w:tcW w:w="5670" w:type="dxa"/>
          </w:tcPr>
          <w:p w14:paraId="6D5D3EB1" w14:textId="363C059F" w:rsidR="007C3DF1" w:rsidRPr="00D302C0" w:rsidRDefault="007C3DF1" w:rsidP="00D302C0">
            <w:pPr>
              <w:numPr>
                <w:ilvl w:val="0"/>
                <w:numId w:val="1"/>
              </w:numPr>
              <w:spacing w:before="240"/>
              <w:ind w:left="426" w:hanging="426"/>
              <w:contextualSpacing/>
              <w:jc w:val="both"/>
              <w:rPr>
                <w:rFonts w:eastAsia="Calibri" w:cs="Arial"/>
                <w:kern w:val="0"/>
                <w:sz w:val="20"/>
                <w:szCs w:val="20"/>
                <w:lang w:eastAsia="pl-PL"/>
                <w14:ligatures w14:val="none"/>
              </w:rPr>
            </w:pPr>
            <w:r w:rsidRPr="007C3DF1">
              <w:rPr>
                <w:rFonts w:eastAsia="Calibri" w:cs="Arial"/>
                <w:b/>
                <w:kern w:val="0"/>
                <w:sz w:val="20"/>
                <w:szCs w:val="20"/>
                <w:lang w:eastAsia="pl-PL"/>
                <w14:ligatures w14:val="none"/>
              </w:rPr>
              <w:t>Wyrażam zgodę</w:t>
            </w:r>
            <w:r w:rsidRPr="007C3DF1">
              <w:rPr>
                <w:rFonts w:eastAsia="Calibri" w:cs="Arial"/>
                <w:kern w:val="0"/>
                <w:sz w:val="20"/>
                <w:szCs w:val="20"/>
                <w:lang w:eastAsia="pl-PL"/>
                <w14:ligatures w14:val="none"/>
              </w:rPr>
              <w:t xml:space="preserve"> na przetwarzanie moich danych osobowych:</w:t>
            </w:r>
          </w:p>
        </w:tc>
        <w:tc>
          <w:tcPr>
            <w:tcW w:w="5670" w:type="dxa"/>
          </w:tcPr>
          <w:p w14:paraId="5D2AC6D2" w14:textId="77777777" w:rsidR="005142C2" w:rsidRPr="005142C2" w:rsidRDefault="005142C2" w:rsidP="007A1B06">
            <w:pPr>
              <w:ind w:left="318" w:hanging="318"/>
              <w:jc w:val="both"/>
              <w:rPr>
                <w:sz w:val="20"/>
                <w:szCs w:val="20"/>
                <w:lang w:val="en-US"/>
              </w:rPr>
            </w:pPr>
            <w:r w:rsidRPr="005142C2">
              <w:rPr>
                <w:sz w:val="20"/>
                <w:szCs w:val="20"/>
                <w:lang w:val="en-US"/>
              </w:rPr>
              <w:t>I.</w:t>
            </w:r>
            <w:r w:rsidRPr="005142C2">
              <w:rPr>
                <w:sz w:val="20"/>
                <w:szCs w:val="20"/>
                <w:lang w:val="en-US"/>
              </w:rPr>
              <w:tab/>
            </w:r>
            <w:r w:rsidRPr="007A1B06">
              <w:rPr>
                <w:b/>
                <w:bCs/>
                <w:sz w:val="20"/>
                <w:szCs w:val="20"/>
                <w:lang w:val="en-US"/>
              </w:rPr>
              <w:t>I consent</w:t>
            </w:r>
            <w:r w:rsidRPr="005142C2">
              <w:rPr>
                <w:sz w:val="20"/>
                <w:szCs w:val="20"/>
                <w:lang w:val="en-US"/>
              </w:rPr>
              <w:t xml:space="preserve"> to the processing of my personal data:</w:t>
            </w:r>
          </w:p>
          <w:p w14:paraId="2D3B0BAE" w14:textId="18DB51AC" w:rsidR="007C3DF1" w:rsidRPr="005142C2" w:rsidRDefault="007C3DF1" w:rsidP="007A1B06">
            <w:pPr>
              <w:ind w:left="318"/>
              <w:jc w:val="both"/>
              <w:rPr>
                <w:sz w:val="20"/>
                <w:szCs w:val="20"/>
                <w:highlight w:val="yellow"/>
                <w:lang w:val="en-US"/>
              </w:rPr>
            </w:pPr>
          </w:p>
        </w:tc>
      </w:tr>
      <w:tr w:rsidR="007A1B06" w:rsidRPr="007A1B06" w14:paraId="7F0D7939" w14:textId="77777777" w:rsidTr="006C1704">
        <w:tc>
          <w:tcPr>
            <w:tcW w:w="5670" w:type="dxa"/>
          </w:tcPr>
          <w:p w14:paraId="38F90AC8" w14:textId="095BEF02" w:rsidR="007A1B06" w:rsidRPr="00FB5D76" w:rsidRDefault="007A1B06" w:rsidP="007A1B06">
            <w:pPr>
              <w:numPr>
                <w:ilvl w:val="0"/>
                <w:numId w:val="2"/>
              </w:numPr>
              <w:spacing w:before="240"/>
              <w:contextualSpacing/>
              <w:jc w:val="both"/>
              <w:rPr>
                <w:rFonts w:eastAsia="Calibri" w:cs="Arial"/>
                <w:kern w:val="0"/>
                <w:sz w:val="20"/>
                <w:szCs w:val="20"/>
                <w:lang w:eastAsia="pl-PL"/>
                <w14:ligatures w14:val="none"/>
              </w:rPr>
            </w:pPr>
            <w:r w:rsidRPr="007C3DF1">
              <w:rPr>
                <w:rFonts w:eastAsia="Calibri" w:cs="Arial"/>
                <w:kern w:val="0"/>
                <w:sz w:val="20"/>
                <w:szCs w:val="20"/>
                <w:lang w:eastAsia="pl-PL"/>
                <w14:ligatures w14:val="none"/>
              </w:rPr>
              <w:t>wizerunku (utrwalonego na fotografii, filmie</w:t>
            </w:r>
            <w:r w:rsidR="00632161">
              <w:rPr>
                <w:rFonts w:eastAsia="Calibri" w:cs="Arial"/>
                <w:kern w:val="0"/>
                <w:sz w:val="20"/>
                <w:szCs w:val="20"/>
                <w:lang w:eastAsia="pl-PL"/>
                <w14:ligatures w14:val="none"/>
              </w:rPr>
              <w:t>, nagraniu głosowym</w:t>
            </w:r>
            <w:r w:rsidRPr="007C3DF1">
              <w:rPr>
                <w:rFonts w:eastAsia="Calibri" w:cs="Arial"/>
                <w:kern w:val="0"/>
                <w:sz w:val="20"/>
                <w:szCs w:val="20"/>
                <w:lang w:eastAsia="pl-PL"/>
                <w14:ligatures w14:val="none"/>
              </w:rPr>
              <w:t>)</w:t>
            </w:r>
          </w:p>
          <w:p w14:paraId="451F66B5" w14:textId="77777777" w:rsidR="007A1B06" w:rsidRDefault="007A1B06" w:rsidP="007A1B06">
            <w:pPr>
              <w:numPr>
                <w:ilvl w:val="0"/>
                <w:numId w:val="2"/>
              </w:numPr>
              <w:spacing w:before="240"/>
              <w:contextualSpacing/>
              <w:jc w:val="both"/>
              <w:rPr>
                <w:rFonts w:eastAsia="Calibri" w:cs="Arial"/>
                <w:kern w:val="0"/>
                <w:sz w:val="20"/>
                <w:szCs w:val="20"/>
                <w:lang w:eastAsia="pl-PL"/>
                <w14:ligatures w14:val="none"/>
              </w:rPr>
            </w:pPr>
            <w:r w:rsidRPr="00FB5D76">
              <w:rPr>
                <w:rFonts w:eastAsia="Calibri" w:cs="Arial"/>
                <w:kern w:val="0"/>
                <w:sz w:val="20"/>
                <w:szCs w:val="20"/>
                <w:lang w:eastAsia="pl-PL"/>
                <w14:ligatures w14:val="none"/>
              </w:rPr>
              <w:t>imienia i nazwiska</w:t>
            </w:r>
          </w:p>
          <w:p w14:paraId="60B4159A" w14:textId="77777777" w:rsidR="007A1B06" w:rsidRDefault="007A1B06" w:rsidP="007A1B06">
            <w:pPr>
              <w:numPr>
                <w:ilvl w:val="0"/>
                <w:numId w:val="2"/>
              </w:numPr>
              <w:spacing w:before="240"/>
              <w:contextualSpacing/>
              <w:jc w:val="both"/>
              <w:rPr>
                <w:rFonts w:eastAsia="Calibri" w:cs="Arial"/>
                <w:kern w:val="0"/>
                <w:sz w:val="20"/>
                <w:szCs w:val="20"/>
                <w:lang w:eastAsia="pl-PL"/>
                <w14:ligatures w14:val="none"/>
              </w:rPr>
            </w:pPr>
            <w:r>
              <w:rPr>
                <w:rFonts w:eastAsia="Calibri" w:cs="Arial"/>
                <w:kern w:val="0"/>
                <w:sz w:val="20"/>
                <w:szCs w:val="20"/>
                <w:lang w:eastAsia="pl-PL"/>
                <w14:ligatures w14:val="none"/>
              </w:rPr>
              <w:t>informacji o afiliacji</w:t>
            </w:r>
          </w:p>
          <w:p w14:paraId="264316A4" w14:textId="1A1657FF" w:rsidR="00C77110" w:rsidRPr="00725AEA" w:rsidRDefault="007A1B06" w:rsidP="00725AEA">
            <w:pPr>
              <w:numPr>
                <w:ilvl w:val="0"/>
                <w:numId w:val="2"/>
              </w:numPr>
              <w:spacing w:before="240"/>
              <w:contextualSpacing/>
              <w:jc w:val="both"/>
              <w:rPr>
                <w:rFonts w:eastAsia="Calibri" w:cs="Arial"/>
                <w:kern w:val="0"/>
                <w:sz w:val="20"/>
                <w:szCs w:val="20"/>
                <w:lang w:eastAsia="pl-PL"/>
                <w14:ligatures w14:val="none"/>
              </w:rPr>
            </w:pPr>
            <w:r>
              <w:rPr>
                <w:rFonts w:eastAsia="Calibri" w:cs="Arial"/>
                <w:kern w:val="0"/>
                <w:sz w:val="20"/>
                <w:szCs w:val="20"/>
                <w:lang w:eastAsia="pl-PL"/>
                <w14:ligatures w14:val="none"/>
              </w:rPr>
              <w:t>dan</w:t>
            </w:r>
            <w:r w:rsidR="00D302C0">
              <w:rPr>
                <w:rFonts w:eastAsia="Calibri" w:cs="Arial"/>
                <w:kern w:val="0"/>
                <w:sz w:val="20"/>
                <w:szCs w:val="20"/>
                <w:lang w:eastAsia="pl-PL"/>
                <w14:ligatures w14:val="none"/>
              </w:rPr>
              <w:t xml:space="preserve">e biograficzne </w:t>
            </w:r>
          </w:p>
        </w:tc>
        <w:tc>
          <w:tcPr>
            <w:tcW w:w="5670" w:type="dxa"/>
          </w:tcPr>
          <w:p w14:paraId="3C69D648" w14:textId="18B10D11" w:rsidR="007A1B06" w:rsidRPr="005142C2" w:rsidRDefault="007A1B06" w:rsidP="007A1B06">
            <w:pPr>
              <w:ind w:left="318"/>
              <w:jc w:val="both"/>
              <w:rPr>
                <w:sz w:val="20"/>
                <w:szCs w:val="20"/>
                <w:lang w:val="en-US"/>
              </w:rPr>
            </w:pPr>
            <w:r w:rsidRPr="005142C2">
              <w:rPr>
                <w:sz w:val="20"/>
                <w:szCs w:val="20"/>
                <w:lang w:val="en-US"/>
              </w:rPr>
              <w:t>a) image (captured in a photograph, video</w:t>
            </w:r>
            <w:r w:rsidR="00632161">
              <w:rPr>
                <w:sz w:val="20"/>
                <w:szCs w:val="20"/>
                <w:lang w:val="en-US"/>
              </w:rPr>
              <w:t>, voice recording</w:t>
            </w:r>
            <w:r w:rsidRPr="005142C2">
              <w:rPr>
                <w:sz w:val="20"/>
                <w:szCs w:val="20"/>
                <w:lang w:val="en-US"/>
              </w:rPr>
              <w:t>)</w:t>
            </w:r>
          </w:p>
          <w:p w14:paraId="434E6657" w14:textId="77777777" w:rsidR="007A1B06" w:rsidRPr="005142C2" w:rsidRDefault="007A1B06" w:rsidP="007A1B06">
            <w:pPr>
              <w:ind w:left="318"/>
              <w:jc w:val="both"/>
              <w:rPr>
                <w:sz w:val="20"/>
                <w:szCs w:val="20"/>
                <w:lang w:val="en-US"/>
              </w:rPr>
            </w:pPr>
            <w:r w:rsidRPr="005142C2">
              <w:rPr>
                <w:sz w:val="20"/>
                <w:szCs w:val="20"/>
                <w:lang w:val="en-US"/>
              </w:rPr>
              <w:t>b) name and surname</w:t>
            </w:r>
          </w:p>
          <w:p w14:paraId="31B8FDCF" w14:textId="77777777" w:rsidR="007A1B06" w:rsidRPr="005142C2" w:rsidRDefault="007A1B06" w:rsidP="007A1B06">
            <w:pPr>
              <w:ind w:left="318"/>
              <w:jc w:val="both"/>
              <w:rPr>
                <w:sz w:val="20"/>
                <w:szCs w:val="20"/>
                <w:lang w:val="en-US"/>
              </w:rPr>
            </w:pPr>
            <w:r w:rsidRPr="005142C2">
              <w:rPr>
                <w:sz w:val="20"/>
                <w:szCs w:val="20"/>
                <w:lang w:val="en-US"/>
              </w:rPr>
              <w:t xml:space="preserve">c) </w:t>
            </w:r>
            <w:r w:rsidRPr="007A1B06">
              <w:rPr>
                <w:sz w:val="20"/>
                <w:szCs w:val="20"/>
                <w:lang w:val="en-US"/>
              </w:rPr>
              <w:t xml:space="preserve">information </w:t>
            </w:r>
            <w:r>
              <w:rPr>
                <w:sz w:val="20"/>
                <w:szCs w:val="20"/>
                <w:lang w:val="en-US"/>
              </w:rPr>
              <w:t xml:space="preserve">regarding </w:t>
            </w:r>
            <w:r w:rsidRPr="005142C2">
              <w:rPr>
                <w:sz w:val="20"/>
                <w:szCs w:val="20"/>
                <w:lang w:val="en-US"/>
              </w:rPr>
              <w:t xml:space="preserve">affiliation </w:t>
            </w:r>
          </w:p>
          <w:p w14:paraId="76C8590F" w14:textId="6AEF3F7B" w:rsidR="007A1B06" w:rsidRPr="007A1B06" w:rsidRDefault="007A1B06" w:rsidP="00725AEA">
            <w:pPr>
              <w:ind w:left="318"/>
              <w:jc w:val="both"/>
              <w:rPr>
                <w:sz w:val="20"/>
                <w:szCs w:val="20"/>
                <w:lang w:val="en-US"/>
              </w:rPr>
            </w:pPr>
            <w:r w:rsidRPr="005142C2">
              <w:rPr>
                <w:sz w:val="20"/>
                <w:szCs w:val="20"/>
                <w:lang w:val="en-US"/>
              </w:rPr>
              <w:t xml:space="preserve">d) biographical </w:t>
            </w:r>
            <w:r w:rsidR="00D302C0">
              <w:rPr>
                <w:sz w:val="20"/>
                <w:szCs w:val="20"/>
                <w:lang w:val="en-US"/>
              </w:rPr>
              <w:t xml:space="preserve">data </w:t>
            </w:r>
          </w:p>
        </w:tc>
      </w:tr>
      <w:tr w:rsidR="007A1B06" w:rsidRPr="00B421AD" w14:paraId="6E54B77F" w14:textId="77777777" w:rsidTr="006C1704">
        <w:tc>
          <w:tcPr>
            <w:tcW w:w="5670" w:type="dxa"/>
          </w:tcPr>
          <w:p w14:paraId="7E673A68" w14:textId="52A694A6" w:rsidR="007A1B06" w:rsidRPr="007A1B06" w:rsidRDefault="007A1B06" w:rsidP="007A1B06">
            <w:pPr>
              <w:spacing w:before="240"/>
              <w:ind w:left="465"/>
              <w:contextualSpacing/>
              <w:jc w:val="both"/>
              <w:rPr>
                <w:rFonts w:eastAsia="Calibri" w:cs="Arial"/>
                <w:bCs/>
                <w:kern w:val="0"/>
                <w:sz w:val="20"/>
                <w:szCs w:val="20"/>
                <w:lang w:eastAsia="pl-PL"/>
                <w14:ligatures w14:val="none"/>
              </w:rPr>
            </w:pPr>
            <w:r w:rsidRPr="007A1B06">
              <w:rPr>
                <w:rFonts w:eastAsia="Calibri" w:cs="Arial"/>
                <w:bCs/>
                <w:kern w:val="0"/>
                <w:sz w:val="20"/>
                <w:szCs w:val="20"/>
                <w:lang w:eastAsia="pl-PL"/>
                <w14:ligatures w14:val="none"/>
              </w:rPr>
              <w:t xml:space="preserve">w celach związanych z organizacją, realizacją i promocją US-Poland Science and Technology </w:t>
            </w:r>
            <w:proofErr w:type="spellStart"/>
            <w:r w:rsidRPr="007A1B06">
              <w:rPr>
                <w:rFonts w:eastAsia="Calibri" w:cs="Arial"/>
                <w:bCs/>
                <w:kern w:val="0"/>
                <w:sz w:val="20"/>
                <w:szCs w:val="20"/>
                <w:lang w:eastAsia="pl-PL"/>
                <w14:ligatures w14:val="none"/>
              </w:rPr>
              <w:t>Symposium</w:t>
            </w:r>
            <w:proofErr w:type="spellEnd"/>
            <w:r w:rsidRPr="007A1B06">
              <w:rPr>
                <w:rFonts w:eastAsia="Calibri" w:cs="Arial"/>
                <w:bCs/>
                <w:kern w:val="0"/>
                <w:sz w:val="20"/>
                <w:szCs w:val="20"/>
                <w:lang w:eastAsia="pl-PL"/>
                <w14:ligatures w14:val="none"/>
              </w:rPr>
              <w:t>, w tym w mediach społecznościowych US-</w:t>
            </w:r>
            <w:proofErr w:type="spellStart"/>
            <w:r w:rsidRPr="007A1B06">
              <w:rPr>
                <w:rFonts w:eastAsia="Calibri" w:cs="Arial"/>
                <w:bCs/>
                <w:kern w:val="0"/>
                <w:sz w:val="20"/>
                <w:szCs w:val="20"/>
                <w:lang w:eastAsia="pl-PL"/>
                <w14:ligatures w14:val="none"/>
              </w:rPr>
              <w:t>Polish</w:t>
            </w:r>
            <w:proofErr w:type="spellEnd"/>
            <w:r w:rsidRPr="007A1B06">
              <w:rPr>
                <w:rFonts w:eastAsia="Calibri" w:cs="Arial"/>
                <w:bCs/>
                <w:kern w:val="0"/>
                <w:sz w:val="20"/>
                <w:szCs w:val="20"/>
                <w:lang w:eastAsia="pl-PL"/>
                <w14:ligatures w14:val="none"/>
              </w:rPr>
              <w:t xml:space="preserve"> Trade </w:t>
            </w:r>
            <w:proofErr w:type="spellStart"/>
            <w:r w:rsidRPr="007A1B06">
              <w:rPr>
                <w:rFonts w:eastAsia="Calibri" w:cs="Arial"/>
                <w:bCs/>
                <w:kern w:val="0"/>
                <w:sz w:val="20"/>
                <w:szCs w:val="20"/>
                <w:lang w:eastAsia="pl-PL"/>
                <w14:ligatures w14:val="none"/>
              </w:rPr>
              <w:t>Council</w:t>
            </w:r>
            <w:proofErr w:type="spellEnd"/>
            <w:r w:rsidRPr="007A1B06">
              <w:rPr>
                <w:rFonts w:eastAsia="Calibri" w:cs="Arial"/>
                <w:bCs/>
                <w:kern w:val="0"/>
                <w:sz w:val="20"/>
                <w:szCs w:val="20"/>
                <w:lang w:eastAsia="pl-PL"/>
                <w14:ligatures w14:val="none"/>
              </w:rPr>
              <w:t>, a także w celach promocyjnych, dokumentacyjnych i archiwizacyjnych US-</w:t>
            </w:r>
            <w:proofErr w:type="spellStart"/>
            <w:r w:rsidRPr="007A1B06">
              <w:rPr>
                <w:rFonts w:eastAsia="Calibri" w:cs="Arial"/>
                <w:bCs/>
                <w:kern w:val="0"/>
                <w:sz w:val="20"/>
                <w:szCs w:val="20"/>
                <w:lang w:eastAsia="pl-PL"/>
                <w14:ligatures w14:val="none"/>
              </w:rPr>
              <w:t>Polish</w:t>
            </w:r>
            <w:proofErr w:type="spellEnd"/>
            <w:r w:rsidRPr="007A1B06">
              <w:rPr>
                <w:rFonts w:eastAsia="Calibri" w:cs="Arial"/>
                <w:bCs/>
                <w:kern w:val="0"/>
                <w:sz w:val="20"/>
                <w:szCs w:val="20"/>
                <w:lang w:eastAsia="pl-PL"/>
                <w14:ligatures w14:val="none"/>
              </w:rPr>
              <w:t xml:space="preserve"> Trade </w:t>
            </w:r>
            <w:proofErr w:type="spellStart"/>
            <w:r w:rsidRPr="007A1B06">
              <w:rPr>
                <w:rFonts w:eastAsia="Calibri" w:cs="Arial"/>
                <w:bCs/>
                <w:kern w:val="0"/>
                <w:sz w:val="20"/>
                <w:szCs w:val="20"/>
                <w:lang w:eastAsia="pl-PL"/>
                <w14:ligatures w14:val="none"/>
              </w:rPr>
              <w:t>Council</w:t>
            </w:r>
            <w:proofErr w:type="spellEnd"/>
            <w:r w:rsidRPr="007A1B06">
              <w:rPr>
                <w:rFonts w:eastAsia="Calibri" w:cs="Arial"/>
                <w:bCs/>
                <w:kern w:val="0"/>
                <w:sz w:val="20"/>
                <w:szCs w:val="20"/>
                <w:lang w:eastAsia="pl-PL"/>
                <w14:ligatures w14:val="none"/>
              </w:rPr>
              <w:t>;</w:t>
            </w:r>
          </w:p>
        </w:tc>
        <w:tc>
          <w:tcPr>
            <w:tcW w:w="5670" w:type="dxa"/>
          </w:tcPr>
          <w:p w14:paraId="51831F08" w14:textId="77777777" w:rsidR="007A1B06" w:rsidRPr="005142C2" w:rsidRDefault="007A1B06" w:rsidP="007A1B06">
            <w:pPr>
              <w:ind w:left="318"/>
              <w:jc w:val="both"/>
              <w:rPr>
                <w:sz w:val="20"/>
                <w:szCs w:val="20"/>
                <w:lang w:val="en-US"/>
              </w:rPr>
            </w:pPr>
            <w:r w:rsidRPr="005142C2">
              <w:rPr>
                <w:sz w:val="20"/>
                <w:szCs w:val="20"/>
                <w:lang w:val="en-US"/>
              </w:rPr>
              <w:t>for purposes related to the</w:t>
            </w:r>
            <w:r>
              <w:rPr>
                <w:sz w:val="20"/>
                <w:szCs w:val="20"/>
                <w:lang w:val="en-US"/>
              </w:rPr>
              <w:t xml:space="preserve"> organization,</w:t>
            </w:r>
            <w:r w:rsidRPr="005142C2">
              <w:rPr>
                <w:sz w:val="20"/>
                <w:szCs w:val="20"/>
                <w:lang w:val="en-US"/>
              </w:rPr>
              <w:t xml:space="preserve"> implementation and promotion of the US-Poland Science and Technology Symposium, including in the social media of the US-Polish Trade Council, as well as for promotional, document</w:t>
            </w:r>
            <w:r>
              <w:rPr>
                <w:sz w:val="20"/>
                <w:szCs w:val="20"/>
                <w:lang w:val="en-US"/>
              </w:rPr>
              <w:t>ation</w:t>
            </w:r>
            <w:r w:rsidRPr="005142C2">
              <w:rPr>
                <w:sz w:val="20"/>
                <w:szCs w:val="20"/>
                <w:lang w:val="en-US"/>
              </w:rPr>
              <w:t xml:space="preserve"> and archival purposes of the US-Polish Trade </w:t>
            </w:r>
            <w:proofErr w:type="gramStart"/>
            <w:r w:rsidRPr="005142C2">
              <w:rPr>
                <w:sz w:val="20"/>
                <w:szCs w:val="20"/>
                <w:lang w:val="en-US"/>
              </w:rPr>
              <w:t>Council;</w:t>
            </w:r>
            <w:proofErr w:type="gramEnd"/>
            <w:r w:rsidRPr="005142C2">
              <w:rPr>
                <w:sz w:val="20"/>
                <w:szCs w:val="20"/>
                <w:lang w:val="en-US"/>
              </w:rPr>
              <w:t xml:space="preserve"> </w:t>
            </w:r>
          </w:p>
          <w:p w14:paraId="5938AD14" w14:textId="77777777" w:rsidR="007A1B06" w:rsidRPr="007A1B06" w:rsidRDefault="007A1B06" w:rsidP="007A1B06">
            <w:pPr>
              <w:ind w:left="318" w:hanging="318"/>
              <w:jc w:val="both"/>
              <w:rPr>
                <w:sz w:val="20"/>
                <w:szCs w:val="20"/>
                <w:lang w:val="en-US"/>
              </w:rPr>
            </w:pPr>
          </w:p>
        </w:tc>
      </w:tr>
      <w:tr w:rsidR="007C3DF1" w:rsidRPr="00B421AD" w14:paraId="6F4829F4" w14:textId="77777777" w:rsidTr="006C1704">
        <w:tc>
          <w:tcPr>
            <w:tcW w:w="5670" w:type="dxa"/>
          </w:tcPr>
          <w:p w14:paraId="02D0F891" w14:textId="703F477C" w:rsidR="007C3DF1" w:rsidRPr="00C069C4" w:rsidRDefault="007C3DF1" w:rsidP="006B0754">
            <w:pPr>
              <w:jc w:val="both"/>
              <w:rPr>
                <w:rFonts w:cs="Arial"/>
                <w:i/>
                <w:iCs/>
                <w:sz w:val="20"/>
                <w:szCs w:val="20"/>
              </w:rPr>
            </w:pPr>
            <w:r w:rsidRPr="00C069C4">
              <w:rPr>
                <w:rFonts w:cs="Arial"/>
                <w:i/>
                <w:iCs/>
                <w:sz w:val="20"/>
                <w:szCs w:val="20"/>
              </w:rPr>
              <w:t xml:space="preserve">Pani/Pana dane osobowe są przetwarzane zgodnie z zasadami wskazanymi w „informacji o przetwarzaniu przez </w:t>
            </w:r>
            <w:r w:rsidR="00FB5D76" w:rsidRPr="00C069C4">
              <w:rPr>
                <w:rFonts w:cs="Arial"/>
                <w:i/>
                <w:iCs/>
                <w:sz w:val="20"/>
                <w:szCs w:val="20"/>
              </w:rPr>
              <w:t>US-</w:t>
            </w:r>
            <w:proofErr w:type="spellStart"/>
            <w:r w:rsidR="00FB5D76" w:rsidRPr="00C069C4">
              <w:rPr>
                <w:rFonts w:cs="Arial"/>
                <w:i/>
                <w:iCs/>
                <w:sz w:val="20"/>
                <w:szCs w:val="20"/>
              </w:rPr>
              <w:t>Polish</w:t>
            </w:r>
            <w:proofErr w:type="spellEnd"/>
            <w:r w:rsidR="00FB5D76" w:rsidRPr="00C069C4">
              <w:rPr>
                <w:rFonts w:cs="Arial"/>
                <w:i/>
                <w:iCs/>
                <w:sz w:val="20"/>
                <w:szCs w:val="20"/>
              </w:rPr>
              <w:t xml:space="preserve"> Trade </w:t>
            </w:r>
            <w:proofErr w:type="spellStart"/>
            <w:r w:rsidR="00FB5D76" w:rsidRPr="00C069C4">
              <w:rPr>
                <w:rFonts w:cs="Arial"/>
                <w:i/>
                <w:iCs/>
                <w:sz w:val="20"/>
                <w:szCs w:val="20"/>
              </w:rPr>
              <w:t>Council</w:t>
            </w:r>
            <w:proofErr w:type="spellEnd"/>
            <w:r w:rsidR="00FB5D76" w:rsidRPr="00C069C4">
              <w:rPr>
                <w:rFonts w:cs="Arial"/>
                <w:i/>
                <w:iCs/>
                <w:sz w:val="20"/>
                <w:szCs w:val="20"/>
              </w:rPr>
              <w:t xml:space="preserve"> </w:t>
            </w:r>
            <w:r w:rsidRPr="00C069C4">
              <w:rPr>
                <w:rFonts w:cs="Arial"/>
                <w:i/>
                <w:iCs/>
                <w:sz w:val="20"/>
                <w:szCs w:val="20"/>
              </w:rPr>
              <w:t xml:space="preserve">danych osobowych osób uczestniczących w </w:t>
            </w:r>
            <w:r w:rsidR="00FB5D76" w:rsidRPr="00C069C4">
              <w:rPr>
                <w:rFonts w:cs="Arial"/>
                <w:i/>
                <w:iCs/>
                <w:sz w:val="20"/>
                <w:szCs w:val="20"/>
              </w:rPr>
              <w:t xml:space="preserve">US-Poland Science and Technology </w:t>
            </w:r>
            <w:proofErr w:type="spellStart"/>
            <w:r w:rsidR="00FB5D76" w:rsidRPr="00C069C4">
              <w:rPr>
                <w:rFonts w:cs="Arial"/>
                <w:i/>
                <w:iCs/>
                <w:sz w:val="20"/>
                <w:szCs w:val="20"/>
              </w:rPr>
              <w:t>Symposium</w:t>
            </w:r>
            <w:proofErr w:type="spellEnd"/>
            <w:r w:rsidRPr="00C069C4">
              <w:rPr>
                <w:rFonts w:cs="Arial"/>
                <w:i/>
                <w:iCs/>
                <w:sz w:val="20"/>
                <w:szCs w:val="20"/>
              </w:rPr>
              <w:t xml:space="preserve">” załączonej </w:t>
            </w:r>
            <w:r w:rsidR="00E63B13" w:rsidRPr="00C069C4">
              <w:rPr>
                <w:rFonts w:cs="Arial"/>
                <w:i/>
                <w:iCs/>
                <w:sz w:val="20"/>
                <w:szCs w:val="20"/>
              </w:rPr>
              <w:t xml:space="preserve">na stronie </w:t>
            </w:r>
            <w:r w:rsidR="00C069C4">
              <w:rPr>
                <w:rFonts w:cs="Arial"/>
                <w:i/>
                <w:iCs/>
                <w:sz w:val="20"/>
                <w:szCs w:val="20"/>
              </w:rPr>
              <w:t xml:space="preserve">internetowej </w:t>
            </w:r>
            <w:r w:rsidR="00E63B13" w:rsidRPr="00C069C4">
              <w:rPr>
                <w:rFonts w:cs="Arial"/>
                <w:i/>
                <w:iCs/>
                <w:sz w:val="20"/>
                <w:szCs w:val="20"/>
              </w:rPr>
              <w:t>USPTC</w:t>
            </w:r>
            <w:r w:rsidRPr="00C069C4">
              <w:rPr>
                <w:rFonts w:cs="Arial"/>
                <w:i/>
                <w:iCs/>
                <w:sz w:val="20"/>
                <w:szCs w:val="20"/>
              </w:rPr>
              <w:t>.</w:t>
            </w:r>
          </w:p>
          <w:p w14:paraId="0DA50E5D" w14:textId="537C6A11" w:rsidR="00C77110" w:rsidRPr="00C069C4" w:rsidRDefault="00C77110" w:rsidP="006B0754">
            <w:pPr>
              <w:jc w:val="both"/>
              <w:rPr>
                <w:rFonts w:cs="Arial"/>
                <w:i/>
                <w:iCs/>
                <w:sz w:val="20"/>
                <w:szCs w:val="20"/>
              </w:rPr>
            </w:pPr>
          </w:p>
        </w:tc>
        <w:tc>
          <w:tcPr>
            <w:tcW w:w="5670" w:type="dxa"/>
          </w:tcPr>
          <w:p w14:paraId="1024CFE4" w14:textId="46A651B7" w:rsidR="007C3DF1" w:rsidRPr="00C069C4" w:rsidRDefault="007A1B06" w:rsidP="00FB5D76">
            <w:pPr>
              <w:jc w:val="both"/>
              <w:rPr>
                <w:i/>
                <w:iCs/>
                <w:sz w:val="20"/>
                <w:szCs w:val="20"/>
                <w:lang w:val="en-US"/>
              </w:rPr>
            </w:pPr>
            <w:r w:rsidRPr="00C069C4">
              <w:rPr>
                <w:i/>
                <w:iCs/>
                <w:sz w:val="20"/>
                <w:szCs w:val="20"/>
                <w:lang w:val="en-US"/>
              </w:rPr>
              <w:t xml:space="preserve">Your personal data is processed in accordance with the principles indicated in the "information on the processing by the US-Polish Trade Council of personal data of persons participating in the US-Poland Science and Technology Symposium" attached </w:t>
            </w:r>
            <w:r w:rsidR="007C321F" w:rsidRPr="00C069C4">
              <w:rPr>
                <w:i/>
                <w:iCs/>
                <w:sz w:val="20"/>
                <w:szCs w:val="20"/>
                <w:lang w:val="en-US"/>
              </w:rPr>
              <w:t>at USPTC website</w:t>
            </w:r>
            <w:r w:rsidRPr="00C069C4">
              <w:rPr>
                <w:i/>
                <w:iCs/>
                <w:sz w:val="20"/>
                <w:szCs w:val="20"/>
                <w:lang w:val="en-US"/>
              </w:rPr>
              <w:t>.</w:t>
            </w:r>
          </w:p>
        </w:tc>
      </w:tr>
      <w:tr w:rsidR="00440BC5" w:rsidRPr="00B421AD" w14:paraId="402F6EA6" w14:textId="77777777" w:rsidTr="005D1278">
        <w:tc>
          <w:tcPr>
            <w:tcW w:w="11340" w:type="dxa"/>
            <w:gridSpan w:val="2"/>
          </w:tcPr>
          <w:p w14:paraId="37C94A2D" w14:textId="06730B73" w:rsidR="00440BC5" w:rsidRPr="006B0754" w:rsidRDefault="00440BC5" w:rsidP="006E0DB9">
            <w:pPr>
              <w:rPr>
                <w:rFonts w:cs="Arial"/>
                <w:sz w:val="20"/>
                <w:szCs w:val="20"/>
                <w:lang w:val="en-US"/>
              </w:rPr>
            </w:pPr>
          </w:p>
        </w:tc>
      </w:tr>
      <w:tr w:rsidR="00440BC5" w:rsidRPr="006B0754" w14:paraId="446D7DBE" w14:textId="77777777" w:rsidTr="005D1278">
        <w:tc>
          <w:tcPr>
            <w:tcW w:w="11340" w:type="dxa"/>
            <w:gridSpan w:val="2"/>
          </w:tcPr>
          <w:p w14:paraId="76B4A906" w14:textId="77777777" w:rsidR="00440BC5" w:rsidRPr="009E3E95" w:rsidRDefault="00440BC5" w:rsidP="005D1278">
            <w:pPr>
              <w:jc w:val="center"/>
              <w:rPr>
                <w:rFonts w:cs="Arial"/>
                <w:sz w:val="20"/>
                <w:szCs w:val="20"/>
                <w:lang w:val="en-US"/>
              </w:rPr>
            </w:pPr>
          </w:p>
          <w:p w14:paraId="0BC53967" w14:textId="77777777" w:rsidR="00440BC5" w:rsidRPr="006B0754" w:rsidRDefault="00440BC5" w:rsidP="005D1278">
            <w:pPr>
              <w:jc w:val="center"/>
              <w:rPr>
                <w:rFonts w:cs="Arial"/>
                <w:sz w:val="20"/>
                <w:szCs w:val="20"/>
              </w:rPr>
            </w:pPr>
            <w:r w:rsidRPr="006B0754">
              <w:rPr>
                <w:rFonts w:cs="Arial"/>
                <w:sz w:val="20"/>
                <w:szCs w:val="20"/>
              </w:rPr>
              <w:t>_______________________</w:t>
            </w:r>
          </w:p>
          <w:p w14:paraId="2837DF63" w14:textId="77777777" w:rsidR="00440BC5" w:rsidRDefault="00440BC5" w:rsidP="005D1278">
            <w:pPr>
              <w:jc w:val="center"/>
              <w:rPr>
                <w:rFonts w:cs="Arial"/>
                <w:sz w:val="20"/>
                <w:szCs w:val="20"/>
              </w:rPr>
            </w:pPr>
            <w:r w:rsidRPr="006B0754">
              <w:rPr>
                <w:rFonts w:cs="Arial"/>
                <w:sz w:val="20"/>
                <w:szCs w:val="20"/>
              </w:rPr>
              <w:t>(</w:t>
            </w:r>
            <w:r w:rsidRPr="006B0754">
              <w:rPr>
                <w:rFonts w:cs="Arial"/>
                <w:i/>
                <w:iCs/>
                <w:sz w:val="20"/>
                <w:szCs w:val="20"/>
              </w:rPr>
              <w:t>podpis/</w:t>
            </w:r>
            <w:r>
              <w:rPr>
                <w:rFonts w:cs="Arial"/>
                <w:i/>
                <w:iCs/>
                <w:sz w:val="20"/>
                <w:szCs w:val="20"/>
              </w:rPr>
              <w:t xml:space="preserve"> </w:t>
            </w:r>
            <w:proofErr w:type="spellStart"/>
            <w:r w:rsidRPr="006B0754">
              <w:rPr>
                <w:rFonts w:cs="Arial"/>
                <w:i/>
                <w:iCs/>
                <w:sz w:val="20"/>
                <w:szCs w:val="20"/>
              </w:rPr>
              <w:t>signature</w:t>
            </w:r>
            <w:proofErr w:type="spellEnd"/>
            <w:r w:rsidRPr="006B0754">
              <w:rPr>
                <w:rFonts w:cs="Arial"/>
                <w:sz w:val="20"/>
                <w:szCs w:val="20"/>
              </w:rPr>
              <w:t>)</w:t>
            </w:r>
          </w:p>
          <w:p w14:paraId="14E327A3" w14:textId="77777777" w:rsidR="00C576A9" w:rsidRDefault="00C576A9" w:rsidP="005D1278">
            <w:pPr>
              <w:jc w:val="center"/>
              <w:rPr>
                <w:rFonts w:cs="Arial"/>
                <w:sz w:val="20"/>
                <w:szCs w:val="20"/>
              </w:rPr>
            </w:pPr>
          </w:p>
          <w:p w14:paraId="0281B0EF" w14:textId="77777777" w:rsidR="00440BC5" w:rsidRPr="006B0754" w:rsidRDefault="00440BC5" w:rsidP="005D1278">
            <w:pPr>
              <w:jc w:val="center"/>
              <w:rPr>
                <w:rFonts w:cs="Arial"/>
                <w:sz w:val="20"/>
                <w:szCs w:val="20"/>
              </w:rPr>
            </w:pPr>
          </w:p>
        </w:tc>
      </w:tr>
      <w:tr w:rsidR="007C3DF1" w:rsidRPr="00B421AD" w14:paraId="787A74B4" w14:textId="77777777" w:rsidTr="006C1704">
        <w:tc>
          <w:tcPr>
            <w:tcW w:w="5670" w:type="dxa"/>
          </w:tcPr>
          <w:p w14:paraId="076D6554" w14:textId="7F8737BE" w:rsidR="007C3DF1" w:rsidRPr="007C3DF1" w:rsidRDefault="007C3DF1" w:rsidP="006B0754">
            <w:pPr>
              <w:numPr>
                <w:ilvl w:val="0"/>
                <w:numId w:val="1"/>
              </w:numPr>
              <w:ind w:left="426" w:hanging="426"/>
              <w:contextualSpacing/>
              <w:jc w:val="both"/>
              <w:rPr>
                <w:rFonts w:eastAsia="Calibri" w:cs="Arial"/>
                <w:kern w:val="0"/>
                <w:sz w:val="20"/>
                <w:szCs w:val="20"/>
                <w:lang w:eastAsia="pl-PL"/>
                <w14:ligatures w14:val="none"/>
              </w:rPr>
            </w:pPr>
            <w:r w:rsidRPr="007C3DF1">
              <w:rPr>
                <w:rFonts w:eastAsia="Calibri" w:cs="Arial"/>
                <w:b/>
                <w:kern w:val="0"/>
                <w:sz w:val="20"/>
                <w:szCs w:val="20"/>
                <w:lang w:eastAsia="pl-PL"/>
                <w14:ligatures w14:val="none"/>
              </w:rPr>
              <w:t>Wyrażam zgodę</w:t>
            </w:r>
            <w:r w:rsidRPr="007C3DF1">
              <w:rPr>
                <w:rFonts w:eastAsia="Calibri" w:cs="Arial"/>
                <w:kern w:val="0"/>
                <w:sz w:val="20"/>
                <w:szCs w:val="20"/>
                <w:lang w:eastAsia="pl-PL"/>
                <w14:ligatures w14:val="none"/>
              </w:rPr>
              <w:t xml:space="preserve"> na wykorzystanie mojego wizerunku utrwalonego na fotografii</w:t>
            </w:r>
            <w:r w:rsidR="00753C6B">
              <w:rPr>
                <w:rFonts w:eastAsia="Calibri" w:cs="Arial"/>
                <w:kern w:val="0"/>
                <w:sz w:val="20"/>
                <w:szCs w:val="20"/>
                <w:lang w:eastAsia="pl-PL"/>
                <w14:ligatures w14:val="none"/>
              </w:rPr>
              <w:t xml:space="preserve">, </w:t>
            </w:r>
            <w:r w:rsidRPr="007C3DF1">
              <w:rPr>
                <w:rFonts w:eastAsia="Calibri" w:cs="Arial"/>
                <w:kern w:val="0"/>
                <w:sz w:val="20"/>
                <w:szCs w:val="20"/>
                <w:lang w:eastAsia="pl-PL"/>
                <w14:ligatures w14:val="none"/>
              </w:rPr>
              <w:t>filmie</w:t>
            </w:r>
            <w:r w:rsidR="00753C6B">
              <w:rPr>
                <w:rFonts w:eastAsia="Calibri" w:cs="Arial"/>
                <w:kern w:val="0"/>
                <w:sz w:val="20"/>
                <w:szCs w:val="20"/>
                <w:lang w:eastAsia="pl-PL"/>
                <w14:ligatures w14:val="none"/>
              </w:rPr>
              <w:t xml:space="preserve"> lub w </w:t>
            </w:r>
            <w:r w:rsidR="00753C6B" w:rsidRPr="00753C6B">
              <w:rPr>
                <w:rFonts w:eastAsia="Calibri" w:cs="Arial"/>
                <w:kern w:val="0"/>
                <w:sz w:val="20"/>
                <w:szCs w:val="20"/>
                <w:lang w:eastAsia="pl-PL"/>
                <w14:ligatures w14:val="none"/>
              </w:rPr>
              <w:t>nagraniu głosowym</w:t>
            </w:r>
            <w:r w:rsidRPr="007C3DF1">
              <w:rPr>
                <w:rFonts w:eastAsia="Calibri" w:cs="Arial"/>
                <w:kern w:val="0"/>
                <w:sz w:val="20"/>
                <w:szCs w:val="20"/>
                <w:lang w:eastAsia="pl-PL"/>
                <w14:ligatures w14:val="none"/>
              </w:rPr>
              <w:t xml:space="preserve"> w związku z </w:t>
            </w:r>
            <w:r w:rsidR="00C77110">
              <w:rPr>
                <w:rFonts w:eastAsia="Calibri" w:cs="Arial"/>
                <w:kern w:val="0"/>
                <w:sz w:val="20"/>
                <w:szCs w:val="20"/>
                <w:lang w:eastAsia="pl-PL"/>
                <w14:ligatures w14:val="none"/>
              </w:rPr>
              <w:t xml:space="preserve">organizacją, </w:t>
            </w:r>
            <w:r w:rsidRPr="007C3DF1">
              <w:rPr>
                <w:rFonts w:eastAsia="Calibri" w:cs="Arial"/>
                <w:kern w:val="0"/>
                <w:sz w:val="20"/>
                <w:szCs w:val="20"/>
                <w:lang w:eastAsia="pl-PL"/>
                <w14:ligatures w14:val="none"/>
              </w:rPr>
              <w:t xml:space="preserve">realizacją i promocją </w:t>
            </w:r>
            <w:r w:rsidR="00FB5D76" w:rsidRPr="006B0754">
              <w:rPr>
                <w:rFonts w:eastAsia="Calibri" w:cs="Arial"/>
                <w:kern w:val="0"/>
                <w:sz w:val="20"/>
                <w:szCs w:val="20"/>
                <w:lang w:eastAsia="pl-PL"/>
                <w14:ligatures w14:val="none"/>
              </w:rPr>
              <w:t xml:space="preserve">US-Poland Science and Technology </w:t>
            </w:r>
            <w:proofErr w:type="spellStart"/>
            <w:r w:rsidR="00FB5D76" w:rsidRPr="006B0754">
              <w:rPr>
                <w:rFonts w:eastAsia="Calibri" w:cs="Arial"/>
                <w:kern w:val="0"/>
                <w:sz w:val="20"/>
                <w:szCs w:val="20"/>
                <w:lang w:eastAsia="pl-PL"/>
                <w14:ligatures w14:val="none"/>
              </w:rPr>
              <w:t>Symposium</w:t>
            </w:r>
            <w:proofErr w:type="spellEnd"/>
            <w:r w:rsidRPr="007C3DF1">
              <w:rPr>
                <w:rFonts w:eastAsia="Calibri" w:cs="Arial"/>
                <w:kern w:val="0"/>
                <w:sz w:val="20"/>
                <w:szCs w:val="20"/>
                <w:lang w:eastAsia="pl-PL"/>
                <w14:ligatures w14:val="none"/>
              </w:rPr>
              <w:t xml:space="preserve"> i upoważniam </w:t>
            </w:r>
            <w:r w:rsidR="00FB5D76" w:rsidRPr="006B0754">
              <w:rPr>
                <w:rFonts w:eastAsia="Calibri" w:cs="Arial"/>
                <w:kern w:val="0"/>
                <w:sz w:val="20"/>
                <w:szCs w:val="20"/>
                <w:lang w:eastAsia="pl-PL"/>
                <w14:ligatures w14:val="none"/>
              </w:rPr>
              <w:t>US-</w:t>
            </w:r>
            <w:proofErr w:type="spellStart"/>
            <w:r w:rsidR="00FB5D76" w:rsidRPr="006B0754">
              <w:rPr>
                <w:rFonts w:eastAsia="Calibri" w:cs="Arial"/>
                <w:kern w:val="0"/>
                <w:sz w:val="20"/>
                <w:szCs w:val="20"/>
                <w:lang w:eastAsia="pl-PL"/>
                <w14:ligatures w14:val="none"/>
              </w:rPr>
              <w:t>Polish</w:t>
            </w:r>
            <w:proofErr w:type="spellEnd"/>
            <w:r w:rsidR="00FB5D76" w:rsidRPr="006B0754">
              <w:rPr>
                <w:rFonts w:eastAsia="Calibri" w:cs="Arial"/>
                <w:kern w:val="0"/>
                <w:sz w:val="20"/>
                <w:szCs w:val="20"/>
                <w:lang w:eastAsia="pl-PL"/>
                <w14:ligatures w14:val="none"/>
              </w:rPr>
              <w:t xml:space="preserve"> Trade </w:t>
            </w:r>
            <w:proofErr w:type="spellStart"/>
            <w:r w:rsidR="00FB5D76" w:rsidRPr="006B0754">
              <w:rPr>
                <w:rFonts w:eastAsia="Calibri" w:cs="Arial"/>
                <w:kern w:val="0"/>
                <w:sz w:val="20"/>
                <w:szCs w:val="20"/>
                <w:lang w:eastAsia="pl-PL"/>
                <w14:ligatures w14:val="none"/>
              </w:rPr>
              <w:t>Council</w:t>
            </w:r>
            <w:proofErr w:type="spellEnd"/>
            <w:r w:rsidR="00FB5D76" w:rsidRPr="006B0754">
              <w:rPr>
                <w:rFonts w:eastAsia="Calibri" w:cs="Arial"/>
                <w:kern w:val="0"/>
                <w:sz w:val="20"/>
                <w:szCs w:val="20"/>
                <w:lang w:eastAsia="pl-PL"/>
                <w14:ligatures w14:val="none"/>
              </w:rPr>
              <w:t xml:space="preserve"> </w:t>
            </w:r>
            <w:r w:rsidRPr="007C3DF1">
              <w:rPr>
                <w:rFonts w:eastAsia="Calibri" w:cs="Arial"/>
                <w:kern w:val="0"/>
                <w:sz w:val="20"/>
                <w:szCs w:val="20"/>
                <w:lang w:eastAsia="pl-PL"/>
                <w14:ligatures w14:val="none"/>
              </w:rPr>
              <w:t>do rozpowszechniania wizerunk</w:t>
            </w:r>
            <w:r w:rsidR="00FF3A46">
              <w:rPr>
                <w:rFonts w:eastAsia="Calibri" w:cs="Arial"/>
                <w:kern w:val="0"/>
                <w:sz w:val="20"/>
                <w:szCs w:val="20"/>
                <w:lang w:eastAsia="pl-PL"/>
                <w14:ligatures w14:val="none"/>
              </w:rPr>
              <w:t>u</w:t>
            </w:r>
            <w:r w:rsidRPr="007C3DF1">
              <w:rPr>
                <w:rFonts w:eastAsia="Calibri" w:cs="Arial"/>
                <w:kern w:val="0"/>
                <w:sz w:val="20"/>
                <w:szCs w:val="20"/>
                <w:lang w:eastAsia="pl-PL"/>
                <w14:ligatures w14:val="none"/>
              </w:rPr>
              <w:t xml:space="preserve"> w postaci utrwalonej, w celu promocji </w:t>
            </w:r>
            <w:r w:rsidR="006B0754" w:rsidRPr="006B0754">
              <w:rPr>
                <w:rFonts w:eastAsia="Calibri" w:cs="Arial"/>
                <w:kern w:val="0"/>
                <w:sz w:val="20"/>
                <w:szCs w:val="20"/>
                <w:lang w:eastAsia="pl-PL"/>
                <w14:ligatures w14:val="none"/>
              </w:rPr>
              <w:t xml:space="preserve">US-Poland Science and Technology </w:t>
            </w:r>
            <w:proofErr w:type="spellStart"/>
            <w:r w:rsidR="006B0754" w:rsidRPr="006B0754">
              <w:rPr>
                <w:rFonts w:eastAsia="Calibri" w:cs="Arial"/>
                <w:kern w:val="0"/>
                <w:sz w:val="20"/>
                <w:szCs w:val="20"/>
                <w:lang w:eastAsia="pl-PL"/>
                <w14:ligatures w14:val="none"/>
              </w:rPr>
              <w:t>Symposium</w:t>
            </w:r>
            <w:proofErr w:type="spellEnd"/>
            <w:r w:rsidRPr="007C3DF1">
              <w:rPr>
                <w:rFonts w:eastAsia="Calibri" w:cs="Arial"/>
                <w:kern w:val="0"/>
                <w:sz w:val="20"/>
                <w:szCs w:val="20"/>
                <w:lang w:eastAsia="pl-PL"/>
                <w14:ligatures w14:val="none"/>
              </w:rPr>
              <w:t xml:space="preserve"> oraz </w:t>
            </w:r>
            <w:r w:rsidR="006B0754" w:rsidRPr="006B0754">
              <w:rPr>
                <w:rFonts w:eastAsia="Calibri" w:cs="Arial"/>
                <w:kern w:val="0"/>
                <w:sz w:val="20"/>
                <w:szCs w:val="20"/>
                <w:lang w:eastAsia="pl-PL"/>
                <w14:ligatures w14:val="none"/>
              </w:rPr>
              <w:t>US-</w:t>
            </w:r>
            <w:proofErr w:type="spellStart"/>
            <w:r w:rsidR="006B0754" w:rsidRPr="006B0754">
              <w:rPr>
                <w:rFonts w:eastAsia="Calibri" w:cs="Arial"/>
                <w:kern w:val="0"/>
                <w:sz w:val="20"/>
                <w:szCs w:val="20"/>
                <w:lang w:eastAsia="pl-PL"/>
                <w14:ligatures w14:val="none"/>
              </w:rPr>
              <w:t>Polish</w:t>
            </w:r>
            <w:proofErr w:type="spellEnd"/>
            <w:r w:rsidR="006B0754" w:rsidRPr="006B0754">
              <w:rPr>
                <w:rFonts w:eastAsia="Calibri" w:cs="Arial"/>
                <w:kern w:val="0"/>
                <w:sz w:val="20"/>
                <w:szCs w:val="20"/>
                <w:lang w:eastAsia="pl-PL"/>
                <w14:ligatures w14:val="none"/>
              </w:rPr>
              <w:t xml:space="preserve"> Trade </w:t>
            </w:r>
            <w:proofErr w:type="spellStart"/>
            <w:r w:rsidR="006B0754" w:rsidRPr="006B0754">
              <w:rPr>
                <w:rFonts w:eastAsia="Calibri" w:cs="Arial"/>
                <w:kern w:val="0"/>
                <w:sz w:val="20"/>
                <w:szCs w:val="20"/>
                <w:lang w:eastAsia="pl-PL"/>
                <w14:ligatures w14:val="none"/>
              </w:rPr>
              <w:t>Council</w:t>
            </w:r>
            <w:proofErr w:type="spellEnd"/>
            <w:r w:rsidRPr="007C3DF1">
              <w:rPr>
                <w:rFonts w:eastAsia="Calibri" w:cs="Arial"/>
                <w:kern w:val="0"/>
                <w:sz w:val="20"/>
                <w:szCs w:val="20"/>
                <w:lang w:eastAsia="pl-PL"/>
                <w14:ligatures w14:val="none"/>
              </w:rPr>
              <w:t xml:space="preserve">, w szczególności za pośrednictwem strony internetowej </w:t>
            </w:r>
            <w:r w:rsidR="006B0754" w:rsidRPr="006B0754">
              <w:rPr>
                <w:rFonts w:eastAsia="Calibri" w:cs="Arial"/>
                <w:kern w:val="0"/>
                <w:sz w:val="20"/>
                <w:szCs w:val="20"/>
                <w:lang w:eastAsia="pl-PL"/>
                <w14:ligatures w14:val="none"/>
              </w:rPr>
              <w:t>US-</w:t>
            </w:r>
            <w:proofErr w:type="spellStart"/>
            <w:r w:rsidR="006B0754" w:rsidRPr="006B0754">
              <w:rPr>
                <w:rFonts w:eastAsia="Calibri" w:cs="Arial"/>
                <w:kern w:val="0"/>
                <w:sz w:val="20"/>
                <w:szCs w:val="20"/>
                <w:lang w:eastAsia="pl-PL"/>
                <w14:ligatures w14:val="none"/>
              </w:rPr>
              <w:t>Polish</w:t>
            </w:r>
            <w:proofErr w:type="spellEnd"/>
            <w:r w:rsidR="006B0754" w:rsidRPr="006B0754">
              <w:rPr>
                <w:rFonts w:eastAsia="Calibri" w:cs="Arial"/>
                <w:kern w:val="0"/>
                <w:sz w:val="20"/>
                <w:szCs w:val="20"/>
                <w:lang w:eastAsia="pl-PL"/>
                <w14:ligatures w14:val="none"/>
              </w:rPr>
              <w:t xml:space="preserve"> Trade </w:t>
            </w:r>
            <w:proofErr w:type="spellStart"/>
            <w:r w:rsidR="006B0754" w:rsidRPr="006B0754">
              <w:rPr>
                <w:rFonts w:eastAsia="Calibri" w:cs="Arial"/>
                <w:kern w:val="0"/>
                <w:sz w:val="20"/>
                <w:szCs w:val="20"/>
                <w:lang w:eastAsia="pl-PL"/>
                <w14:ligatures w14:val="none"/>
              </w:rPr>
              <w:t>Council</w:t>
            </w:r>
            <w:proofErr w:type="spellEnd"/>
            <w:r w:rsidRPr="007C3DF1">
              <w:rPr>
                <w:rFonts w:eastAsia="Calibri" w:cs="Arial"/>
                <w:kern w:val="0"/>
                <w:sz w:val="20"/>
                <w:szCs w:val="20"/>
                <w:lang w:eastAsia="pl-PL"/>
                <w14:ligatures w14:val="none"/>
              </w:rPr>
              <w:t xml:space="preserve"> oraz serwisów społecznościowych</w:t>
            </w:r>
            <w:r w:rsidR="006B0754" w:rsidRPr="006B0754">
              <w:rPr>
                <w:rFonts w:eastAsia="Calibri" w:cs="Arial"/>
                <w:kern w:val="0"/>
                <w:sz w:val="20"/>
                <w:szCs w:val="20"/>
                <w:lang w:eastAsia="pl-PL"/>
                <w14:ligatures w14:val="none"/>
              </w:rPr>
              <w:t>.</w:t>
            </w:r>
          </w:p>
          <w:p w14:paraId="3E7E6476" w14:textId="77777777" w:rsidR="007C3DF1" w:rsidRPr="006B0754" w:rsidRDefault="007C3DF1" w:rsidP="00FB5D76">
            <w:pPr>
              <w:jc w:val="both"/>
              <w:rPr>
                <w:rFonts w:cs="Arial"/>
                <w:sz w:val="20"/>
                <w:szCs w:val="20"/>
              </w:rPr>
            </w:pPr>
          </w:p>
        </w:tc>
        <w:tc>
          <w:tcPr>
            <w:tcW w:w="5670" w:type="dxa"/>
          </w:tcPr>
          <w:p w14:paraId="25440BF7" w14:textId="20D2F05F" w:rsidR="007A1B06" w:rsidRPr="007A1B06" w:rsidRDefault="007A1B06" w:rsidP="007A1B06">
            <w:pPr>
              <w:ind w:left="318" w:hanging="318"/>
              <w:jc w:val="both"/>
              <w:rPr>
                <w:sz w:val="20"/>
                <w:szCs w:val="20"/>
                <w:lang w:val="en-US"/>
              </w:rPr>
            </w:pPr>
            <w:r w:rsidRPr="007A1B06">
              <w:rPr>
                <w:sz w:val="20"/>
                <w:szCs w:val="20"/>
                <w:lang w:val="en-US"/>
              </w:rPr>
              <w:t>II.</w:t>
            </w:r>
            <w:r w:rsidRPr="007A1B06">
              <w:rPr>
                <w:sz w:val="20"/>
                <w:szCs w:val="20"/>
                <w:lang w:val="en-US"/>
              </w:rPr>
              <w:tab/>
            </w:r>
            <w:r w:rsidRPr="007A1B06">
              <w:rPr>
                <w:b/>
                <w:bCs/>
                <w:sz w:val="20"/>
                <w:szCs w:val="20"/>
                <w:lang w:val="en-US"/>
              </w:rPr>
              <w:t>I consent</w:t>
            </w:r>
            <w:r w:rsidRPr="007A1B06">
              <w:rPr>
                <w:sz w:val="20"/>
                <w:szCs w:val="20"/>
                <w:lang w:val="en-US"/>
              </w:rPr>
              <w:t xml:space="preserve"> to the use of my image captured in a photograph</w:t>
            </w:r>
            <w:r w:rsidR="00753C6B">
              <w:rPr>
                <w:sz w:val="20"/>
                <w:szCs w:val="20"/>
                <w:lang w:val="en-US"/>
              </w:rPr>
              <w:t xml:space="preserve">, </w:t>
            </w:r>
            <w:r w:rsidRPr="007A1B06">
              <w:rPr>
                <w:sz w:val="20"/>
                <w:szCs w:val="20"/>
                <w:lang w:val="en-US"/>
              </w:rPr>
              <w:t>video</w:t>
            </w:r>
            <w:r w:rsidR="00753C6B">
              <w:rPr>
                <w:sz w:val="20"/>
                <w:szCs w:val="20"/>
                <w:lang w:val="en-US"/>
              </w:rPr>
              <w:t xml:space="preserve"> or</w:t>
            </w:r>
            <w:r w:rsidR="00753C6B" w:rsidRPr="00753C6B">
              <w:rPr>
                <w:sz w:val="20"/>
                <w:szCs w:val="20"/>
                <w:lang w:val="en-US"/>
              </w:rPr>
              <w:t xml:space="preserve"> voice recording</w:t>
            </w:r>
            <w:r w:rsidRPr="007A1B06">
              <w:rPr>
                <w:sz w:val="20"/>
                <w:szCs w:val="20"/>
                <w:lang w:val="en-US"/>
              </w:rPr>
              <w:t xml:space="preserve"> in connection with the </w:t>
            </w:r>
            <w:r w:rsidR="00C77110">
              <w:rPr>
                <w:sz w:val="20"/>
                <w:szCs w:val="20"/>
                <w:lang w:val="en-US"/>
              </w:rPr>
              <w:t xml:space="preserve">organization, </w:t>
            </w:r>
            <w:r w:rsidRPr="007A1B06">
              <w:rPr>
                <w:sz w:val="20"/>
                <w:szCs w:val="20"/>
                <w:lang w:val="en-US"/>
              </w:rPr>
              <w:t>implementation and promotion of the US-Poland Science and Technology Symposium and authorize the US-Polish Trade Council to disseminate the image, as captured, for the purpose of promoting the US-Poland Science and Technology Symposium and the US-Polish Trade Council, in particular through the US-Polish Trade Council website and social networks.</w:t>
            </w:r>
          </w:p>
          <w:p w14:paraId="3E8BDA06" w14:textId="77777777" w:rsidR="007A1B06" w:rsidRPr="007A1B06" w:rsidRDefault="007A1B06" w:rsidP="007A1B06">
            <w:pPr>
              <w:jc w:val="both"/>
              <w:rPr>
                <w:sz w:val="20"/>
                <w:szCs w:val="20"/>
                <w:lang w:val="en-US"/>
              </w:rPr>
            </w:pPr>
          </w:p>
          <w:p w14:paraId="11E0CF39" w14:textId="79107539" w:rsidR="007C3DF1" w:rsidRPr="007A1B06" w:rsidRDefault="007C3DF1" w:rsidP="007A1B06">
            <w:pPr>
              <w:jc w:val="both"/>
              <w:rPr>
                <w:sz w:val="20"/>
                <w:szCs w:val="20"/>
                <w:highlight w:val="yellow"/>
                <w:lang w:val="en-US"/>
              </w:rPr>
            </w:pPr>
          </w:p>
        </w:tc>
      </w:tr>
      <w:tr w:rsidR="007C3DF1" w:rsidRPr="00B421AD" w14:paraId="71C0C2EB" w14:textId="77777777" w:rsidTr="006C1704">
        <w:tc>
          <w:tcPr>
            <w:tcW w:w="5670" w:type="dxa"/>
          </w:tcPr>
          <w:p w14:paraId="2D020AC1" w14:textId="575C2F7F" w:rsidR="007C3DF1" w:rsidRDefault="007C3DF1" w:rsidP="00FB5D76">
            <w:pPr>
              <w:jc w:val="both"/>
              <w:rPr>
                <w:rFonts w:cs="Arial"/>
                <w:i/>
                <w:iCs/>
                <w:sz w:val="20"/>
                <w:szCs w:val="20"/>
              </w:rPr>
            </w:pPr>
            <w:r w:rsidRPr="006B0754">
              <w:rPr>
                <w:rFonts w:cs="Arial"/>
                <w:i/>
                <w:iCs/>
                <w:sz w:val="20"/>
                <w:szCs w:val="20"/>
              </w:rPr>
              <w:t>Niniejsza zgoda jest w pełni dobrowolna, a wizerunek może być wykorzystywany bezterminowo i nieodpłatnie zgodnie z określonymi powyżej zasadami</w:t>
            </w:r>
            <w:r w:rsidRPr="00D14077">
              <w:rPr>
                <w:rFonts w:cs="Arial"/>
                <w:i/>
                <w:iCs/>
                <w:sz w:val="20"/>
                <w:szCs w:val="20"/>
              </w:rPr>
              <w:t xml:space="preserve">, począwszy od dnia </w:t>
            </w:r>
            <w:r w:rsidR="00D14077" w:rsidRPr="00D14077">
              <w:rPr>
                <w:rFonts w:cs="Arial"/>
                <w:i/>
                <w:iCs/>
                <w:sz w:val="20"/>
                <w:szCs w:val="20"/>
              </w:rPr>
              <w:t>rejestracji</w:t>
            </w:r>
            <w:r w:rsidR="003D3FC3">
              <w:rPr>
                <w:rFonts w:cs="Arial"/>
                <w:i/>
                <w:iCs/>
                <w:sz w:val="20"/>
                <w:szCs w:val="20"/>
              </w:rPr>
              <w:t xml:space="preserve"> na </w:t>
            </w:r>
            <w:r w:rsidR="003D3FC3" w:rsidRPr="003D3FC3">
              <w:rPr>
                <w:rFonts w:cs="Arial"/>
                <w:i/>
                <w:iCs/>
                <w:sz w:val="20"/>
                <w:szCs w:val="20"/>
              </w:rPr>
              <w:t xml:space="preserve">US-Poland Science and Technology </w:t>
            </w:r>
            <w:proofErr w:type="spellStart"/>
            <w:r w:rsidR="003D3FC3" w:rsidRPr="003D3FC3">
              <w:rPr>
                <w:rFonts w:cs="Arial"/>
                <w:i/>
                <w:iCs/>
                <w:sz w:val="20"/>
                <w:szCs w:val="20"/>
              </w:rPr>
              <w:t>Symposium</w:t>
            </w:r>
            <w:proofErr w:type="spellEnd"/>
            <w:r w:rsidR="003D3FC3" w:rsidRPr="003D3FC3">
              <w:rPr>
                <w:rFonts w:cs="Arial"/>
                <w:i/>
                <w:iCs/>
                <w:sz w:val="20"/>
                <w:szCs w:val="20"/>
              </w:rPr>
              <w:t xml:space="preserve"> </w:t>
            </w:r>
            <w:r w:rsidR="00D14077">
              <w:rPr>
                <w:rFonts w:cs="Arial"/>
                <w:i/>
                <w:iCs/>
                <w:sz w:val="20"/>
                <w:szCs w:val="20"/>
              </w:rPr>
              <w:t>na stronie internetowej USPTC</w:t>
            </w:r>
            <w:r w:rsidRPr="006B0754">
              <w:rPr>
                <w:rFonts w:cs="Arial"/>
                <w:i/>
                <w:iCs/>
                <w:sz w:val="20"/>
                <w:szCs w:val="20"/>
              </w:rPr>
              <w:t>.</w:t>
            </w:r>
          </w:p>
          <w:p w14:paraId="0CDC03AC" w14:textId="6511F81C" w:rsidR="008B16E3" w:rsidRPr="006B0754" w:rsidRDefault="008B16E3" w:rsidP="00FB5D76">
            <w:pPr>
              <w:jc w:val="both"/>
              <w:rPr>
                <w:rFonts w:cs="Arial"/>
                <w:i/>
                <w:iCs/>
                <w:sz w:val="20"/>
                <w:szCs w:val="20"/>
                <w:highlight w:val="yellow"/>
              </w:rPr>
            </w:pPr>
          </w:p>
        </w:tc>
        <w:tc>
          <w:tcPr>
            <w:tcW w:w="5670" w:type="dxa"/>
          </w:tcPr>
          <w:p w14:paraId="6F858EB6" w14:textId="53EDA404" w:rsidR="007C3DF1" w:rsidRPr="00C77110" w:rsidRDefault="00C77110" w:rsidP="00FB5D76">
            <w:pPr>
              <w:jc w:val="both"/>
              <w:rPr>
                <w:i/>
                <w:iCs/>
                <w:sz w:val="20"/>
                <w:szCs w:val="20"/>
                <w:highlight w:val="yellow"/>
                <w:lang w:val="en-US"/>
              </w:rPr>
            </w:pPr>
            <w:r w:rsidRPr="00C77110">
              <w:rPr>
                <w:i/>
                <w:iCs/>
                <w:sz w:val="20"/>
                <w:szCs w:val="20"/>
                <w:lang w:val="en-US"/>
              </w:rPr>
              <w:t xml:space="preserve">This consent is fully voluntary, and the image may be used indefinitely and free of charge in accordance with the rules specified </w:t>
            </w:r>
            <w:r w:rsidRPr="003D3FC3">
              <w:rPr>
                <w:i/>
                <w:iCs/>
                <w:sz w:val="20"/>
                <w:szCs w:val="20"/>
                <w:lang w:val="en-US"/>
              </w:rPr>
              <w:t xml:space="preserve">above, starting from the date of </w:t>
            </w:r>
            <w:r w:rsidR="003D3FC3" w:rsidRPr="003D3FC3">
              <w:rPr>
                <w:i/>
                <w:iCs/>
                <w:sz w:val="20"/>
                <w:szCs w:val="20"/>
                <w:lang w:val="en-US"/>
              </w:rPr>
              <w:t>registration for US-Poland Science and Technology Symposium at USPTC website</w:t>
            </w:r>
            <w:r w:rsidRPr="003D3FC3">
              <w:rPr>
                <w:i/>
                <w:iCs/>
                <w:sz w:val="20"/>
                <w:szCs w:val="20"/>
                <w:lang w:val="en-US"/>
              </w:rPr>
              <w:t>.</w:t>
            </w:r>
          </w:p>
        </w:tc>
      </w:tr>
      <w:tr w:rsidR="008B16E3" w:rsidRPr="00B421AD" w14:paraId="4E42C995" w14:textId="77777777" w:rsidTr="006C1704">
        <w:tc>
          <w:tcPr>
            <w:tcW w:w="5670" w:type="dxa"/>
          </w:tcPr>
          <w:p w14:paraId="2D3A640B" w14:textId="6C334F12" w:rsidR="008B16E3" w:rsidRPr="009A5F48" w:rsidRDefault="009A5F48" w:rsidP="009A5F48">
            <w:pPr>
              <w:pStyle w:val="ListParagraph"/>
              <w:numPr>
                <w:ilvl w:val="0"/>
                <w:numId w:val="1"/>
              </w:numPr>
              <w:ind w:left="468" w:hanging="468"/>
              <w:jc w:val="both"/>
              <w:rPr>
                <w:rFonts w:cs="Arial"/>
                <w:sz w:val="20"/>
                <w:szCs w:val="20"/>
              </w:rPr>
            </w:pPr>
            <w:r w:rsidRPr="00941D4E">
              <w:rPr>
                <w:rFonts w:cs="Arial"/>
                <w:b/>
                <w:bCs/>
                <w:sz w:val="20"/>
                <w:szCs w:val="20"/>
              </w:rPr>
              <w:t>O</w:t>
            </w:r>
            <w:r w:rsidR="008B16E3" w:rsidRPr="00941D4E">
              <w:rPr>
                <w:rFonts w:cs="Arial"/>
                <w:b/>
                <w:bCs/>
                <w:sz w:val="20"/>
                <w:szCs w:val="20"/>
              </w:rPr>
              <w:t>świadczam</w:t>
            </w:r>
            <w:r w:rsidR="008B16E3" w:rsidRPr="009A5F48">
              <w:rPr>
                <w:rFonts w:cs="Arial"/>
                <w:sz w:val="20"/>
                <w:szCs w:val="20"/>
              </w:rPr>
              <w:t xml:space="preserve">, że </w:t>
            </w:r>
            <w:r w:rsidR="003D2D6A" w:rsidRPr="009A5F48">
              <w:rPr>
                <w:rFonts w:cs="Arial"/>
                <w:sz w:val="20"/>
                <w:szCs w:val="20"/>
              </w:rPr>
              <w:t xml:space="preserve">jestem świadom, że </w:t>
            </w:r>
            <w:r w:rsidR="004D63E8" w:rsidRPr="009A5F48">
              <w:rPr>
                <w:rFonts w:cs="Arial"/>
                <w:sz w:val="20"/>
                <w:szCs w:val="20"/>
              </w:rPr>
              <w:t xml:space="preserve">nie przysługują mi </w:t>
            </w:r>
            <w:r w:rsidR="00FF3A46">
              <w:rPr>
                <w:rFonts w:cs="Arial"/>
                <w:sz w:val="20"/>
                <w:szCs w:val="20"/>
              </w:rPr>
              <w:t>żadne</w:t>
            </w:r>
            <w:r w:rsidR="00FF3A46" w:rsidRPr="009A5F48">
              <w:rPr>
                <w:rFonts w:cs="Arial"/>
                <w:sz w:val="20"/>
                <w:szCs w:val="20"/>
              </w:rPr>
              <w:t xml:space="preserve"> </w:t>
            </w:r>
            <w:r w:rsidR="0076719C" w:rsidRPr="009A5F48">
              <w:rPr>
                <w:rFonts w:cs="Arial"/>
                <w:sz w:val="20"/>
                <w:szCs w:val="20"/>
              </w:rPr>
              <w:t xml:space="preserve">prawa własności intelektualnej </w:t>
            </w:r>
            <w:r w:rsidR="00EE0EE8" w:rsidRPr="009A5F48">
              <w:rPr>
                <w:rFonts w:cs="Arial"/>
                <w:sz w:val="20"/>
                <w:szCs w:val="20"/>
              </w:rPr>
              <w:t xml:space="preserve">do </w:t>
            </w:r>
            <w:r w:rsidR="006D0D95">
              <w:rPr>
                <w:rFonts w:cs="Arial"/>
                <w:sz w:val="20"/>
                <w:szCs w:val="20"/>
              </w:rPr>
              <w:t xml:space="preserve">wszelkich </w:t>
            </w:r>
            <w:r w:rsidR="00EE0EE8" w:rsidRPr="009A5F48">
              <w:rPr>
                <w:rFonts w:cs="Arial"/>
                <w:sz w:val="20"/>
                <w:szCs w:val="20"/>
              </w:rPr>
              <w:t>materiałów</w:t>
            </w:r>
            <w:r w:rsidR="006D0D95">
              <w:rPr>
                <w:rFonts w:cs="Arial"/>
                <w:sz w:val="20"/>
                <w:szCs w:val="20"/>
              </w:rPr>
              <w:t>, w tym</w:t>
            </w:r>
            <w:r w:rsidR="00EE0EE8" w:rsidRPr="009A5F48">
              <w:rPr>
                <w:rFonts w:cs="Arial"/>
                <w:sz w:val="20"/>
                <w:szCs w:val="20"/>
              </w:rPr>
              <w:t xml:space="preserve"> informacyjnych </w:t>
            </w:r>
            <w:r w:rsidR="00477E88" w:rsidRPr="009A5F48">
              <w:rPr>
                <w:rFonts w:cs="Arial"/>
                <w:sz w:val="20"/>
                <w:szCs w:val="20"/>
              </w:rPr>
              <w:t>i promocyjnych wytworzonych przy użyciu danyc</w:t>
            </w:r>
            <w:r w:rsidR="005725A8" w:rsidRPr="009A5F48">
              <w:rPr>
                <w:rFonts w:cs="Arial"/>
                <w:sz w:val="20"/>
                <w:szCs w:val="20"/>
              </w:rPr>
              <w:t>h</w:t>
            </w:r>
            <w:r w:rsidR="00FF3A46">
              <w:rPr>
                <w:rFonts w:cs="Arial"/>
                <w:sz w:val="20"/>
                <w:szCs w:val="20"/>
              </w:rPr>
              <w:t>,</w:t>
            </w:r>
            <w:r w:rsidR="005725A8" w:rsidRPr="009A5F48">
              <w:rPr>
                <w:rFonts w:cs="Arial"/>
                <w:sz w:val="20"/>
                <w:szCs w:val="20"/>
              </w:rPr>
              <w:t xml:space="preserve"> na których przetwarzanie i wykorzystanie </w:t>
            </w:r>
            <w:r w:rsidR="00565959" w:rsidRPr="009A5F48">
              <w:rPr>
                <w:rFonts w:cs="Arial"/>
                <w:sz w:val="20"/>
                <w:szCs w:val="20"/>
              </w:rPr>
              <w:t>wyrażono zgodę w niniejszym oświadczeniu</w:t>
            </w:r>
            <w:r w:rsidR="00BB5BC1" w:rsidRPr="009A5F48">
              <w:rPr>
                <w:rFonts w:cs="Arial"/>
                <w:sz w:val="20"/>
                <w:szCs w:val="20"/>
              </w:rPr>
              <w:t>.</w:t>
            </w:r>
          </w:p>
        </w:tc>
        <w:tc>
          <w:tcPr>
            <w:tcW w:w="5670" w:type="dxa"/>
          </w:tcPr>
          <w:p w14:paraId="341CC1C7" w14:textId="216B2375" w:rsidR="008B16E3" w:rsidRPr="00B002F5" w:rsidRDefault="00B002F5" w:rsidP="00B002F5">
            <w:pPr>
              <w:ind w:left="327" w:hanging="327"/>
              <w:jc w:val="both"/>
              <w:rPr>
                <w:sz w:val="20"/>
                <w:szCs w:val="20"/>
                <w:lang w:val="en-US"/>
              </w:rPr>
            </w:pPr>
            <w:r w:rsidRPr="00B002F5">
              <w:rPr>
                <w:b/>
                <w:bCs/>
                <w:sz w:val="20"/>
                <w:szCs w:val="20"/>
                <w:lang w:val="en-US"/>
              </w:rPr>
              <w:t>III.</w:t>
            </w:r>
            <w:r w:rsidRPr="00B002F5">
              <w:rPr>
                <w:b/>
                <w:bCs/>
                <w:sz w:val="20"/>
                <w:szCs w:val="20"/>
                <w:lang w:val="en-US"/>
              </w:rPr>
              <w:tab/>
              <w:t>I declare</w:t>
            </w:r>
            <w:r w:rsidRPr="00B002F5">
              <w:rPr>
                <w:sz w:val="20"/>
                <w:szCs w:val="20"/>
                <w:lang w:val="en-US"/>
              </w:rPr>
              <w:t xml:space="preserve"> that I am aware that I am not entitled to any intellectual property rights to </w:t>
            </w:r>
            <w:r w:rsidR="00002B17">
              <w:rPr>
                <w:sz w:val="20"/>
                <w:szCs w:val="20"/>
                <w:lang w:val="en-US"/>
              </w:rPr>
              <w:t>any</w:t>
            </w:r>
            <w:r w:rsidRPr="00B002F5">
              <w:rPr>
                <w:sz w:val="20"/>
                <w:szCs w:val="20"/>
                <w:lang w:val="en-US"/>
              </w:rPr>
              <w:t xml:space="preserve"> materials</w:t>
            </w:r>
            <w:r w:rsidR="00002B17">
              <w:rPr>
                <w:sz w:val="20"/>
                <w:szCs w:val="20"/>
                <w:lang w:val="en-US"/>
              </w:rPr>
              <w:t xml:space="preserve">, including </w:t>
            </w:r>
            <w:r w:rsidR="00002B17" w:rsidRPr="00002B17">
              <w:rPr>
                <w:sz w:val="20"/>
                <w:szCs w:val="20"/>
                <w:lang w:val="en-US"/>
              </w:rPr>
              <w:t>information</w:t>
            </w:r>
            <w:r w:rsidR="00D67FF0">
              <w:rPr>
                <w:sz w:val="20"/>
                <w:szCs w:val="20"/>
                <w:lang w:val="en-US"/>
              </w:rPr>
              <w:t>al</w:t>
            </w:r>
            <w:r w:rsidR="00002B17" w:rsidRPr="00002B17">
              <w:rPr>
                <w:sz w:val="20"/>
                <w:szCs w:val="20"/>
                <w:lang w:val="en-US"/>
              </w:rPr>
              <w:t xml:space="preserve"> and promotional</w:t>
            </w:r>
            <w:r w:rsidR="00D67FF0">
              <w:rPr>
                <w:sz w:val="20"/>
                <w:szCs w:val="20"/>
                <w:lang w:val="en-US"/>
              </w:rPr>
              <w:t xml:space="preserve"> materials,</w:t>
            </w:r>
            <w:r w:rsidRPr="00B002F5">
              <w:rPr>
                <w:sz w:val="20"/>
                <w:szCs w:val="20"/>
                <w:lang w:val="en-US"/>
              </w:rPr>
              <w:t xml:space="preserve"> produced using the data the processing and use of which is </w:t>
            </w:r>
            <w:r w:rsidR="00D67FF0">
              <w:rPr>
                <w:sz w:val="20"/>
                <w:szCs w:val="20"/>
                <w:lang w:val="en-US"/>
              </w:rPr>
              <w:t>consented</w:t>
            </w:r>
            <w:r w:rsidRPr="00B002F5">
              <w:rPr>
                <w:sz w:val="20"/>
                <w:szCs w:val="20"/>
                <w:lang w:val="en-US"/>
              </w:rPr>
              <w:t xml:space="preserve"> in this statement.</w:t>
            </w:r>
          </w:p>
        </w:tc>
      </w:tr>
      <w:tr w:rsidR="007C3DF1" w:rsidRPr="00B421AD" w14:paraId="4C9C4456" w14:textId="77777777" w:rsidTr="006C1704">
        <w:tc>
          <w:tcPr>
            <w:tcW w:w="11340" w:type="dxa"/>
            <w:gridSpan w:val="2"/>
          </w:tcPr>
          <w:p w14:paraId="7CD9DA65" w14:textId="0F106E5C" w:rsidR="007C3DF1" w:rsidRPr="006B0754" w:rsidRDefault="007C3DF1" w:rsidP="006B0754">
            <w:pPr>
              <w:jc w:val="center"/>
              <w:rPr>
                <w:rFonts w:cs="Arial"/>
                <w:sz w:val="20"/>
                <w:szCs w:val="20"/>
                <w:lang w:val="en-US"/>
              </w:rPr>
            </w:pPr>
            <w:bookmarkStart w:id="0" w:name="_Hlk170984465"/>
          </w:p>
        </w:tc>
      </w:tr>
      <w:tr w:rsidR="007C3DF1" w:rsidRPr="00095E17" w14:paraId="2FF8630B" w14:textId="77777777" w:rsidTr="006C1704">
        <w:tc>
          <w:tcPr>
            <w:tcW w:w="11340" w:type="dxa"/>
            <w:gridSpan w:val="2"/>
          </w:tcPr>
          <w:p w14:paraId="190D0B7B" w14:textId="77777777" w:rsidR="00C77110" w:rsidRPr="009E3E95" w:rsidRDefault="00C77110" w:rsidP="006B0754">
            <w:pPr>
              <w:jc w:val="center"/>
              <w:rPr>
                <w:rFonts w:cs="Arial"/>
                <w:sz w:val="20"/>
                <w:szCs w:val="20"/>
                <w:lang w:val="en-US"/>
              </w:rPr>
            </w:pPr>
          </w:p>
          <w:p w14:paraId="768635EA" w14:textId="181FDA79" w:rsidR="007C3DF1" w:rsidRPr="006B0754" w:rsidRDefault="007C3DF1" w:rsidP="006B0754">
            <w:pPr>
              <w:jc w:val="center"/>
              <w:rPr>
                <w:rFonts w:cs="Arial"/>
                <w:sz w:val="20"/>
                <w:szCs w:val="20"/>
              </w:rPr>
            </w:pPr>
            <w:r w:rsidRPr="006B0754">
              <w:rPr>
                <w:rFonts w:cs="Arial"/>
                <w:sz w:val="20"/>
                <w:szCs w:val="20"/>
              </w:rPr>
              <w:t>_______________________</w:t>
            </w:r>
          </w:p>
          <w:p w14:paraId="22B1DBC2" w14:textId="1C4871E1" w:rsidR="007C3DF1" w:rsidRDefault="007C3DF1" w:rsidP="006B0754">
            <w:pPr>
              <w:jc w:val="center"/>
              <w:rPr>
                <w:rFonts w:cs="Arial"/>
                <w:sz w:val="20"/>
                <w:szCs w:val="20"/>
              </w:rPr>
            </w:pPr>
            <w:r w:rsidRPr="006B0754">
              <w:rPr>
                <w:rFonts w:cs="Arial"/>
                <w:sz w:val="20"/>
                <w:szCs w:val="20"/>
              </w:rPr>
              <w:t>(</w:t>
            </w:r>
            <w:r w:rsidRPr="006B0754">
              <w:rPr>
                <w:rFonts w:cs="Arial"/>
                <w:i/>
                <w:iCs/>
                <w:sz w:val="20"/>
                <w:szCs w:val="20"/>
              </w:rPr>
              <w:t>podpis/</w:t>
            </w:r>
            <w:r w:rsidR="006C1704">
              <w:rPr>
                <w:rFonts w:cs="Arial"/>
                <w:i/>
                <w:iCs/>
                <w:sz w:val="20"/>
                <w:szCs w:val="20"/>
              </w:rPr>
              <w:t xml:space="preserve"> </w:t>
            </w:r>
            <w:proofErr w:type="spellStart"/>
            <w:r w:rsidRPr="006B0754">
              <w:rPr>
                <w:rFonts w:cs="Arial"/>
                <w:i/>
                <w:iCs/>
                <w:sz w:val="20"/>
                <w:szCs w:val="20"/>
              </w:rPr>
              <w:t>signature</w:t>
            </w:r>
            <w:proofErr w:type="spellEnd"/>
            <w:r w:rsidRPr="006B0754">
              <w:rPr>
                <w:rFonts w:cs="Arial"/>
                <w:sz w:val="20"/>
                <w:szCs w:val="20"/>
              </w:rPr>
              <w:t>)</w:t>
            </w:r>
          </w:p>
          <w:p w14:paraId="04579B95" w14:textId="18CDDDF9" w:rsidR="006C1704" w:rsidRPr="006B0754" w:rsidRDefault="006C1704" w:rsidP="006B0754">
            <w:pPr>
              <w:jc w:val="center"/>
              <w:rPr>
                <w:rFonts w:cs="Arial"/>
                <w:sz w:val="20"/>
                <w:szCs w:val="20"/>
              </w:rPr>
            </w:pPr>
          </w:p>
        </w:tc>
      </w:tr>
    </w:tbl>
    <w:bookmarkEnd w:id="0"/>
    <w:p w14:paraId="05791FE7" w14:textId="00136E21" w:rsidR="007E4937" w:rsidRDefault="00B421AD">
      <w:pPr>
        <w:rPr>
          <w:rFonts w:cs="Arial"/>
          <w:sz w:val="20"/>
          <w:szCs w:val="20"/>
          <w:lang w:val="en-US"/>
        </w:rPr>
      </w:pPr>
      <w:r>
        <w:rPr>
          <w:rFonts w:cs="Arial"/>
          <w:sz w:val="20"/>
          <w:szCs w:val="20"/>
          <w:lang w:val="en-US"/>
        </w:rPr>
        <w:t>A link to the full RODO procedure can be found on our web page.</w:t>
      </w:r>
    </w:p>
    <w:p w14:paraId="367D6109" w14:textId="77777777" w:rsidR="00000637" w:rsidRPr="0047353F" w:rsidRDefault="00095E17" w:rsidP="00000637">
      <w:pPr>
        <w:spacing w:line="240" w:lineRule="auto"/>
        <w:jc w:val="center"/>
        <w:rPr>
          <w:rFonts w:eastAsia="Calibri" w:cs="Arial"/>
          <w:b/>
          <w:iCs/>
          <w:kern w:val="0"/>
          <w:sz w:val="20"/>
          <w:szCs w:val="20"/>
          <w:shd w:val="clear" w:color="auto" w:fill="FFFFFF"/>
          <w14:ligatures w14:val="none"/>
        </w:rPr>
      </w:pPr>
      <w:r w:rsidRPr="00095E17">
        <w:rPr>
          <w:rFonts w:eastAsia="Calibri" w:cs="Arial"/>
          <w:b/>
          <w:iCs/>
          <w:kern w:val="0"/>
          <w:sz w:val="20"/>
          <w:szCs w:val="20"/>
          <w:shd w:val="clear" w:color="auto" w:fill="FFFFFF"/>
          <w14:ligatures w14:val="none"/>
        </w:rPr>
        <w:lastRenderedPageBreak/>
        <w:t xml:space="preserve">INFORMACJA O PRZETWARZANIU PRZEZ </w:t>
      </w:r>
      <w:r w:rsidR="006C1704" w:rsidRPr="0047353F">
        <w:rPr>
          <w:rFonts w:eastAsia="Calibri" w:cs="Arial"/>
          <w:b/>
          <w:iCs/>
          <w:kern w:val="0"/>
          <w:sz w:val="20"/>
          <w:szCs w:val="20"/>
          <w:shd w:val="clear" w:color="auto" w:fill="FFFFFF"/>
          <w14:ligatures w14:val="none"/>
        </w:rPr>
        <w:t>US-POLISH TRADE COUNCIL</w:t>
      </w:r>
      <w:r w:rsidR="00000637" w:rsidRPr="0047353F">
        <w:rPr>
          <w:rFonts w:eastAsia="Calibri" w:cs="Arial"/>
          <w:b/>
          <w:iCs/>
          <w:kern w:val="0"/>
          <w:sz w:val="20"/>
          <w:szCs w:val="20"/>
          <w:shd w:val="clear" w:color="auto" w:fill="FFFFFF"/>
          <w14:ligatures w14:val="none"/>
        </w:rPr>
        <w:t xml:space="preserve"> </w:t>
      </w:r>
      <w:r w:rsidRPr="00095E17">
        <w:rPr>
          <w:rFonts w:eastAsia="Calibri" w:cs="Arial"/>
          <w:b/>
          <w:iCs/>
          <w:kern w:val="0"/>
          <w:sz w:val="20"/>
          <w:szCs w:val="20"/>
          <w:shd w:val="clear" w:color="auto" w:fill="FFFFFF"/>
          <w14:ligatures w14:val="none"/>
        </w:rPr>
        <w:t xml:space="preserve">DANYCH OSOBOWYCH OSÓB BIORĄCYCH UDZIAŁ W </w:t>
      </w:r>
      <w:r w:rsidR="00000637" w:rsidRPr="0047353F">
        <w:rPr>
          <w:rFonts w:eastAsia="Calibri" w:cs="Arial"/>
          <w:b/>
          <w:iCs/>
          <w:kern w:val="0"/>
          <w:sz w:val="20"/>
          <w:szCs w:val="20"/>
          <w:shd w:val="clear" w:color="auto" w:fill="FFFFFF"/>
          <w14:ligatures w14:val="none"/>
        </w:rPr>
        <w:t xml:space="preserve">US-POLAND SCIENCE AND TECHNOLOGY SYMPOSIUM/ </w:t>
      </w:r>
    </w:p>
    <w:p w14:paraId="57AA22E8" w14:textId="4D2F9BEB" w:rsidR="00000637" w:rsidRPr="00095E17" w:rsidRDefault="00000637" w:rsidP="00000637">
      <w:pPr>
        <w:spacing w:line="240" w:lineRule="auto"/>
        <w:jc w:val="center"/>
        <w:rPr>
          <w:rFonts w:eastAsia="Calibri" w:cs="Arial"/>
          <w:b/>
          <w:i/>
          <w:kern w:val="0"/>
          <w:sz w:val="20"/>
          <w:szCs w:val="20"/>
          <w:highlight w:val="yellow"/>
          <w:shd w:val="clear" w:color="auto" w:fill="FFFFFF"/>
          <w:lang w:val="en-US"/>
          <w14:ligatures w14:val="none"/>
        </w:rPr>
      </w:pPr>
      <w:r w:rsidRPr="00000637">
        <w:rPr>
          <w:rFonts w:eastAsia="Calibri" w:cs="Arial"/>
          <w:b/>
          <w:i/>
          <w:kern w:val="0"/>
          <w:sz w:val="20"/>
          <w:szCs w:val="20"/>
          <w:shd w:val="clear" w:color="auto" w:fill="FFFFFF"/>
          <w:lang w:val="en-US"/>
          <w14:ligatures w14:val="none"/>
        </w:rPr>
        <w:t>INFORMATION ON PROCESSING OF PERSONAL DATA OF PERSONS PARTICIPATING IN US-POLAND SCIENCE AND TECHNOLOGY SYMPOSIUM BY US-POLISH TRADE COUNCIL</w:t>
      </w:r>
    </w:p>
    <w:tbl>
      <w:tblPr>
        <w:tblStyle w:val="Tabela-Siatka1"/>
        <w:tblW w:w="0" w:type="auto"/>
        <w:tblLook w:val="04A0" w:firstRow="1" w:lastRow="0" w:firstColumn="1" w:lastColumn="0" w:noHBand="0" w:noVBand="1"/>
      </w:tblPr>
      <w:tblGrid>
        <w:gridCol w:w="2637"/>
        <w:gridCol w:w="6425"/>
      </w:tblGrid>
      <w:tr w:rsidR="00095E17" w:rsidRPr="00B421AD" w14:paraId="5BF00C6C" w14:textId="77777777" w:rsidTr="00D73F77">
        <w:tc>
          <w:tcPr>
            <w:tcW w:w="2660" w:type="dxa"/>
            <w:shd w:val="clear" w:color="auto" w:fill="auto"/>
          </w:tcPr>
          <w:p w14:paraId="07437D6C" w14:textId="076D4BAC" w:rsidR="00095E17" w:rsidRPr="00095E17" w:rsidRDefault="00095E17" w:rsidP="00095E17">
            <w:pPr>
              <w:spacing w:after="120"/>
              <w:rPr>
                <w:rFonts w:ascii="Arial" w:eastAsia="Calibri" w:hAnsi="Arial" w:cs="Arial"/>
                <w:b/>
                <w:iCs/>
                <w:sz w:val="20"/>
                <w:szCs w:val="20"/>
                <w:highlight w:val="yellow"/>
                <w:shd w:val="clear" w:color="auto" w:fill="FFFFFF"/>
              </w:rPr>
            </w:pPr>
            <w:r w:rsidRPr="00095E17">
              <w:rPr>
                <w:rFonts w:ascii="Arial" w:eastAsia="Calibri" w:hAnsi="Arial" w:cs="Arial"/>
                <w:b/>
                <w:iCs/>
                <w:sz w:val="20"/>
                <w:szCs w:val="20"/>
                <w:shd w:val="clear" w:color="auto" w:fill="FFFFFF"/>
              </w:rPr>
              <w:t>Administrator danych</w:t>
            </w:r>
            <w:r w:rsidR="00000637" w:rsidRPr="00000637">
              <w:rPr>
                <w:rFonts w:ascii="Arial" w:eastAsia="Calibri" w:hAnsi="Arial" w:cs="Arial"/>
                <w:b/>
                <w:iCs/>
                <w:sz w:val="20"/>
                <w:szCs w:val="20"/>
                <w:shd w:val="clear" w:color="auto" w:fill="FFFFFF"/>
              </w:rPr>
              <w:t>/</w:t>
            </w:r>
            <w:r w:rsidR="00000637" w:rsidRPr="00000637">
              <w:t xml:space="preserve"> </w:t>
            </w:r>
            <w:r w:rsidR="00000637" w:rsidRPr="00000637">
              <w:rPr>
                <w:rFonts w:ascii="Arial" w:eastAsia="Calibri" w:hAnsi="Arial" w:cs="Arial"/>
                <w:b/>
                <w:i/>
                <w:sz w:val="20"/>
                <w:szCs w:val="20"/>
                <w:shd w:val="clear" w:color="auto" w:fill="FFFFFF"/>
              </w:rPr>
              <w:t xml:space="preserve">Data </w:t>
            </w:r>
            <w:proofErr w:type="spellStart"/>
            <w:r w:rsidR="00000637" w:rsidRPr="00000637">
              <w:rPr>
                <w:rFonts w:ascii="Arial" w:eastAsia="Calibri" w:hAnsi="Arial" w:cs="Arial"/>
                <w:b/>
                <w:i/>
                <w:sz w:val="20"/>
                <w:szCs w:val="20"/>
                <w:shd w:val="clear" w:color="auto" w:fill="FFFFFF"/>
              </w:rPr>
              <w:t>controller</w:t>
            </w:r>
            <w:proofErr w:type="spellEnd"/>
            <w:r w:rsidRPr="00095E17">
              <w:rPr>
                <w:rFonts w:ascii="Arial" w:eastAsia="Calibri" w:hAnsi="Arial" w:cs="Arial"/>
                <w:b/>
                <w:iCs/>
                <w:sz w:val="20"/>
                <w:szCs w:val="20"/>
                <w:shd w:val="clear" w:color="auto" w:fill="FFFFFF"/>
              </w:rPr>
              <w:t>:</w:t>
            </w:r>
          </w:p>
        </w:tc>
        <w:tc>
          <w:tcPr>
            <w:tcW w:w="6520" w:type="dxa"/>
            <w:shd w:val="clear" w:color="auto" w:fill="auto"/>
          </w:tcPr>
          <w:p w14:paraId="432F5DC5" w14:textId="66DEA0FB" w:rsidR="00095E17" w:rsidRDefault="00095E17" w:rsidP="008E5A4A">
            <w:pPr>
              <w:spacing w:after="120"/>
              <w:jc w:val="both"/>
              <w:rPr>
                <w:rFonts w:ascii="Arial" w:eastAsia="Calibri" w:hAnsi="Arial" w:cs="Arial"/>
                <w:iCs/>
                <w:sz w:val="20"/>
                <w:szCs w:val="20"/>
                <w:shd w:val="clear" w:color="auto" w:fill="FFFFFF"/>
              </w:rPr>
            </w:pPr>
            <w:r w:rsidRPr="00095E17">
              <w:rPr>
                <w:rFonts w:ascii="Arial" w:eastAsia="Calibri" w:hAnsi="Arial" w:cs="Arial"/>
                <w:iCs/>
                <w:sz w:val="20"/>
                <w:szCs w:val="20"/>
                <w:shd w:val="clear" w:color="auto" w:fill="FFFFFF"/>
              </w:rPr>
              <w:t xml:space="preserve">Administratorem danych osobowych osoby </w:t>
            </w:r>
            <w:bookmarkStart w:id="1" w:name="OLE_LINK91"/>
            <w:bookmarkStart w:id="2" w:name="OLE_LINK92"/>
            <w:r w:rsidRPr="00095E17">
              <w:rPr>
                <w:rFonts w:ascii="Arial" w:eastAsia="Calibri" w:hAnsi="Arial" w:cs="Arial"/>
                <w:iCs/>
                <w:sz w:val="20"/>
                <w:szCs w:val="20"/>
                <w:shd w:val="clear" w:color="auto" w:fill="FFFFFF"/>
              </w:rPr>
              <w:t xml:space="preserve">biorącej udział w </w:t>
            </w:r>
            <w:r w:rsidR="008E5A4A" w:rsidRPr="00C62F62">
              <w:rPr>
                <w:rFonts w:ascii="Arial" w:eastAsia="Calibri" w:hAnsi="Arial" w:cs="Arial"/>
                <w:iCs/>
                <w:sz w:val="20"/>
                <w:szCs w:val="20"/>
                <w:shd w:val="clear" w:color="auto" w:fill="FFFFFF"/>
              </w:rPr>
              <w:t xml:space="preserve">US-Poland Science and Technology </w:t>
            </w:r>
            <w:proofErr w:type="spellStart"/>
            <w:r w:rsidR="008E5A4A" w:rsidRPr="00C62F62">
              <w:rPr>
                <w:rFonts w:ascii="Arial" w:eastAsia="Calibri" w:hAnsi="Arial" w:cs="Arial"/>
                <w:iCs/>
                <w:sz w:val="20"/>
                <w:szCs w:val="20"/>
                <w:shd w:val="clear" w:color="auto" w:fill="FFFFFF"/>
              </w:rPr>
              <w:t>Symposium</w:t>
            </w:r>
            <w:bookmarkEnd w:id="1"/>
            <w:bookmarkEnd w:id="2"/>
            <w:proofErr w:type="spellEnd"/>
            <w:r w:rsidRPr="00095E17">
              <w:rPr>
                <w:rFonts w:ascii="Arial" w:eastAsia="Calibri" w:hAnsi="Arial" w:cs="Arial"/>
                <w:iCs/>
                <w:sz w:val="20"/>
                <w:szCs w:val="20"/>
                <w:shd w:val="clear" w:color="auto" w:fill="FFFFFF"/>
              </w:rPr>
              <w:t xml:space="preserve"> jest </w:t>
            </w:r>
            <w:r w:rsidR="00D45155" w:rsidRPr="00C62F62">
              <w:rPr>
                <w:rFonts w:ascii="Arial" w:eastAsia="Calibri" w:hAnsi="Arial" w:cs="Arial"/>
                <w:b/>
                <w:iCs/>
                <w:sz w:val="20"/>
                <w:szCs w:val="20"/>
                <w:shd w:val="clear" w:color="auto" w:fill="FFFFFF"/>
              </w:rPr>
              <w:t>US-</w:t>
            </w:r>
            <w:proofErr w:type="spellStart"/>
            <w:r w:rsidR="00D45155" w:rsidRPr="00C62F62">
              <w:rPr>
                <w:rFonts w:ascii="Arial" w:eastAsia="Calibri" w:hAnsi="Arial" w:cs="Arial"/>
                <w:b/>
                <w:iCs/>
                <w:sz w:val="20"/>
                <w:szCs w:val="20"/>
                <w:shd w:val="clear" w:color="auto" w:fill="FFFFFF"/>
              </w:rPr>
              <w:t>Polish</w:t>
            </w:r>
            <w:proofErr w:type="spellEnd"/>
            <w:r w:rsidR="00D45155" w:rsidRPr="00C62F62">
              <w:rPr>
                <w:rFonts w:ascii="Arial" w:eastAsia="Calibri" w:hAnsi="Arial" w:cs="Arial"/>
                <w:b/>
                <w:iCs/>
                <w:sz w:val="20"/>
                <w:szCs w:val="20"/>
                <w:shd w:val="clear" w:color="auto" w:fill="FFFFFF"/>
              </w:rPr>
              <w:t xml:space="preserve"> Trade </w:t>
            </w:r>
            <w:proofErr w:type="spellStart"/>
            <w:r w:rsidR="00D45155" w:rsidRPr="00C62F62">
              <w:rPr>
                <w:rFonts w:ascii="Arial" w:eastAsia="Calibri" w:hAnsi="Arial" w:cs="Arial"/>
                <w:b/>
                <w:iCs/>
                <w:sz w:val="20"/>
                <w:szCs w:val="20"/>
                <w:shd w:val="clear" w:color="auto" w:fill="FFFFFF"/>
              </w:rPr>
              <w:t>Council</w:t>
            </w:r>
            <w:proofErr w:type="spellEnd"/>
            <w:r w:rsidRPr="00095E17">
              <w:rPr>
                <w:rFonts w:ascii="Arial" w:eastAsia="Calibri" w:hAnsi="Arial" w:cs="Arial"/>
                <w:b/>
                <w:iCs/>
                <w:sz w:val="20"/>
                <w:szCs w:val="20"/>
                <w:shd w:val="clear" w:color="auto" w:fill="FFFFFF"/>
              </w:rPr>
              <w:t xml:space="preserve"> </w:t>
            </w:r>
            <w:r w:rsidRPr="00095E17">
              <w:rPr>
                <w:rFonts w:ascii="Arial" w:eastAsia="Calibri" w:hAnsi="Arial" w:cs="Arial"/>
                <w:iCs/>
                <w:sz w:val="20"/>
                <w:szCs w:val="20"/>
                <w:shd w:val="clear" w:color="auto" w:fill="FFFFFF"/>
              </w:rPr>
              <w:t>z siedzibą</w:t>
            </w:r>
            <w:r w:rsidR="008E5A4A" w:rsidRPr="00C62F62">
              <w:rPr>
                <w:rFonts w:ascii="Arial" w:eastAsia="Calibri" w:hAnsi="Arial" w:cs="Arial"/>
                <w:iCs/>
                <w:sz w:val="20"/>
                <w:szCs w:val="20"/>
                <w:shd w:val="clear" w:color="auto" w:fill="FFFFFF"/>
              </w:rPr>
              <w:t xml:space="preserve"> przy</w:t>
            </w:r>
            <w:r w:rsidRPr="00095E17">
              <w:rPr>
                <w:rFonts w:ascii="Arial" w:eastAsia="Calibri" w:hAnsi="Arial" w:cs="Arial"/>
                <w:iCs/>
                <w:sz w:val="20"/>
                <w:szCs w:val="20"/>
                <w:shd w:val="clear" w:color="auto" w:fill="FFFFFF"/>
              </w:rPr>
              <w:t xml:space="preserve"> </w:t>
            </w:r>
            <w:r w:rsidR="008E5A4A" w:rsidRPr="00C62F62">
              <w:rPr>
                <w:rFonts w:ascii="Arial" w:eastAsia="Calibri" w:hAnsi="Arial" w:cs="Arial"/>
                <w:iCs/>
                <w:sz w:val="20"/>
                <w:szCs w:val="20"/>
                <w:shd w:val="clear" w:color="auto" w:fill="FFFFFF"/>
              </w:rPr>
              <w:t xml:space="preserve">2625 </w:t>
            </w:r>
            <w:proofErr w:type="spellStart"/>
            <w:r w:rsidR="008E5A4A" w:rsidRPr="00C62F62">
              <w:rPr>
                <w:rFonts w:ascii="Arial" w:eastAsia="Calibri" w:hAnsi="Arial" w:cs="Arial"/>
                <w:iCs/>
                <w:sz w:val="20"/>
                <w:szCs w:val="20"/>
                <w:shd w:val="clear" w:color="auto" w:fill="FFFFFF"/>
              </w:rPr>
              <w:t>Middlefield</w:t>
            </w:r>
            <w:proofErr w:type="spellEnd"/>
            <w:r w:rsidR="008E5A4A" w:rsidRPr="00C62F62">
              <w:rPr>
                <w:rFonts w:ascii="Arial" w:eastAsia="Calibri" w:hAnsi="Arial" w:cs="Arial"/>
                <w:iCs/>
                <w:sz w:val="20"/>
                <w:szCs w:val="20"/>
                <w:shd w:val="clear" w:color="auto" w:fill="FFFFFF"/>
              </w:rPr>
              <w:t xml:space="preserve"> Road #177, 94306-2516 </w:t>
            </w:r>
            <w:proofErr w:type="spellStart"/>
            <w:r w:rsidR="008E5A4A" w:rsidRPr="00C62F62">
              <w:rPr>
                <w:rFonts w:ascii="Arial" w:eastAsia="Calibri" w:hAnsi="Arial" w:cs="Arial"/>
                <w:iCs/>
                <w:sz w:val="20"/>
                <w:szCs w:val="20"/>
                <w:shd w:val="clear" w:color="auto" w:fill="FFFFFF"/>
              </w:rPr>
              <w:t>Palo</w:t>
            </w:r>
            <w:proofErr w:type="spellEnd"/>
            <w:r w:rsidR="008E5A4A" w:rsidRPr="00C62F62">
              <w:rPr>
                <w:rFonts w:ascii="Arial" w:eastAsia="Calibri" w:hAnsi="Arial" w:cs="Arial"/>
                <w:iCs/>
                <w:sz w:val="20"/>
                <w:szCs w:val="20"/>
                <w:shd w:val="clear" w:color="auto" w:fill="FFFFFF"/>
              </w:rPr>
              <w:t xml:space="preserve"> </w:t>
            </w:r>
            <w:proofErr w:type="spellStart"/>
            <w:r w:rsidR="008E5A4A" w:rsidRPr="00C62F62">
              <w:rPr>
                <w:rFonts w:ascii="Arial" w:eastAsia="Calibri" w:hAnsi="Arial" w:cs="Arial"/>
                <w:iCs/>
                <w:sz w:val="20"/>
                <w:szCs w:val="20"/>
                <w:shd w:val="clear" w:color="auto" w:fill="FFFFFF"/>
              </w:rPr>
              <w:t>Alto</w:t>
            </w:r>
            <w:proofErr w:type="spellEnd"/>
            <w:r w:rsidR="008E5A4A" w:rsidRPr="00C62F62">
              <w:rPr>
                <w:rFonts w:ascii="Arial" w:eastAsia="Calibri" w:hAnsi="Arial" w:cs="Arial"/>
                <w:iCs/>
                <w:sz w:val="20"/>
                <w:szCs w:val="20"/>
                <w:shd w:val="clear" w:color="auto" w:fill="FFFFFF"/>
              </w:rPr>
              <w:t xml:space="preserve">, CA, USA </w:t>
            </w:r>
            <w:r w:rsidRPr="00095E17">
              <w:rPr>
                <w:rFonts w:ascii="Arial" w:eastAsia="Calibri" w:hAnsi="Arial" w:cs="Arial"/>
                <w:iCs/>
                <w:sz w:val="20"/>
                <w:szCs w:val="20"/>
                <w:shd w:val="clear" w:color="auto" w:fill="FFFFFF"/>
              </w:rPr>
              <w:t>(„</w:t>
            </w:r>
            <w:r w:rsidR="008E5A4A" w:rsidRPr="00C62F62">
              <w:rPr>
                <w:rFonts w:ascii="Arial" w:eastAsia="Calibri" w:hAnsi="Arial" w:cs="Arial"/>
                <w:b/>
                <w:iCs/>
                <w:sz w:val="20"/>
                <w:szCs w:val="20"/>
                <w:shd w:val="clear" w:color="auto" w:fill="FFFFFF"/>
              </w:rPr>
              <w:t>USPTC</w:t>
            </w:r>
            <w:r w:rsidRPr="00095E17">
              <w:rPr>
                <w:rFonts w:ascii="Arial" w:eastAsia="Calibri" w:hAnsi="Arial" w:cs="Arial"/>
                <w:iCs/>
                <w:sz w:val="20"/>
                <w:szCs w:val="20"/>
                <w:shd w:val="clear" w:color="auto" w:fill="FFFFFF"/>
              </w:rPr>
              <w:t xml:space="preserve">”). </w:t>
            </w:r>
          </w:p>
          <w:p w14:paraId="22844761" w14:textId="425DC0DF" w:rsidR="00E06FBA" w:rsidRPr="00095E17" w:rsidRDefault="00E06FBA" w:rsidP="008E5A4A">
            <w:pPr>
              <w:spacing w:after="120"/>
              <w:jc w:val="both"/>
              <w:rPr>
                <w:rFonts w:ascii="Arial" w:eastAsia="Calibri" w:hAnsi="Arial" w:cs="Arial"/>
                <w:bCs/>
                <w:i/>
                <w:sz w:val="20"/>
                <w:szCs w:val="20"/>
                <w:shd w:val="clear" w:color="auto" w:fill="FFFFFF"/>
                <w:lang w:val="en-US"/>
              </w:rPr>
            </w:pPr>
            <w:r w:rsidRPr="00C62F62">
              <w:rPr>
                <w:rFonts w:ascii="Arial" w:eastAsia="Calibri" w:hAnsi="Arial" w:cs="Arial"/>
                <w:bCs/>
                <w:i/>
                <w:sz w:val="20"/>
                <w:szCs w:val="20"/>
                <w:shd w:val="clear" w:color="auto" w:fill="FFFFFF"/>
                <w:lang w:val="en-US"/>
              </w:rPr>
              <w:t xml:space="preserve">The controller of the personal data of a person participating in the US-Poland Science and Technology Symposium is the </w:t>
            </w:r>
            <w:r w:rsidRPr="00C62F62">
              <w:rPr>
                <w:rFonts w:ascii="Arial" w:eastAsia="Calibri" w:hAnsi="Arial" w:cs="Arial"/>
                <w:b/>
                <w:i/>
                <w:sz w:val="20"/>
                <w:szCs w:val="20"/>
                <w:shd w:val="clear" w:color="auto" w:fill="FFFFFF"/>
                <w:lang w:val="en-US"/>
              </w:rPr>
              <w:t>US-Polish Trade Council</w:t>
            </w:r>
            <w:r w:rsidRPr="00C62F62">
              <w:rPr>
                <w:rFonts w:ascii="Arial" w:eastAsia="Calibri" w:hAnsi="Arial" w:cs="Arial"/>
                <w:bCs/>
                <w:i/>
                <w:sz w:val="20"/>
                <w:szCs w:val="20"/>
                <w:shd w:val="clear" w:color="auto" w:fill="FFFFFF"/>
                <w:lang w:val="en-US"/>
              </w:rPr>
              <w:t xml:space="preserve"> with its headquarters at 2625 Middlefield Road #177, 94306-2516 Palo Alto, CA, USA ("</w:t>
            </w:r>
            <w:r w:rsidRPr="00C62F62">
              <w:rPr>
                <w:rFonts w:ascii="Arial" w:eastAsia="Calibri" w:hAnsi="Arial" w:cs="Arial"/>
                <w:b/>
                <w:i/>
                <w:sz w:val="20"/>
                <w:szCs w:val="20"/>
                <w:shd w:val="clear" w:color="auto" w:fill="FFFFFF"/>
                <w:lang w:val="en-US"/>
              </w:rPr>
              <w:t>USPTC</w:t>
            </w:r>
            <w:r w:rsidRPr="00C62F62">
              <w:rPr>
                <w:rFonts w:ascii="Arial" w:eastAsia="Calibri" w:hAnsi="Arial" w:cs="Arial"/>
                <w:bCs/>
                <w:i/>
                <w:sz w:val="20"/>
                <w:szCs w:val="20"/>
                <w:shd w:val="clear" w:color="auto" w:fill="FFFFFF"/>
                <w:lang w:val="en-US"/>
              </w:rPr>
              <w:t xml:space="preserve">"). </w:t>
            </w:r>
          </w:p>
          <w:p w14:paraId="72848366" w14:textId="77777777" w:rsidR="00095E17" w:rsidRDefault="00095E17" w:rsidP="00095E17">
            <w:pPr>
              <w:spacing w:after="120"/>
              <w:jc w:val="both"/>
              <w:rPr>
                <w:rFonts w:ascii="Arial" w:eastAsia="Calibri" w:hAnsi="Arial" w:cs="Arial"/>
                <w:iCs/>
                <w:sz w:val="20"/>
                <w:szCs w:val="20"/>
                <w:shd w:val="clear" w:color="auto" w:fill="FFFFFF"/>
              </w:rPr>
            </w:pPr>
            <w:r w:rsidRPr="00095E17">
              <w:rPr>
                <w:rFonts w:ascii="Arial" w:eastAsia="Calibri" w:hAnsi="Arial" w:cs="Arial"/>
                <w:iCs/>
                <w:sz w:val="20"/>
                <w:szCs w:val="20"/>
                <w:shd w:val="clear" w:color="auto" w:fill="FFFFFF"/>
              </w:rPr>
              <w:t xml:space="preserve">Kontakt z </w:t>
            </w:r>
            <w:r w:rsidR="008E5A4A" w:rsidRPr="00C62F62">
              <w:rPr>
                <w:rFonts w:ascii="Arial" w:eastAsia="Calibri" w:hAnsi="Arial" w:cs="Arial"/>
                <w:iCs/>
                <w:sz w:val="20"/>
                <w:szCs w:val="20"/>
                <w:shd w:val="clear" w:color="auto" w:fill="FFFFFF"/>
              </w:rPr>
              <w:t>USPTC</w:t>
            </w:r>
            <w:r w:rsidRPr="00095E17">
              <w:rPr>
                <w:rFonts w:ascii="Arial" w:eastAsia="Calibri" w:hAnsi="Arial" w:cs="Arial"/>
                <w:iCs/>
                <w:sz w:val="20"/>
                <w:szCs w:val="20"/>
                <w:shd w:val="clear" w:color="auto" w:fill="FFFFFF"/>
              </w:rPr>
              <w:t xml:space="preserve"> w zakresie przetwarzania danych osobowych </w:t>
            </w:r>
            <w:bookmarkStart w:id="3" w:name="OLE_LINK97"/>
            <w:bookmarkStart w:id="4" w:name="OLE_LINK98"/>
            <w:r w:rsidRPr="00095E17">
              <w:rPr>
                <w:rFonts w:ascii="Arial" w:eastAsia="Calibri" w:hAnsi="Arial" w:cs="Arial"/>
                <w:iCs/>
                <w:sz w:val="20"/>
                <w:szCs w:val="20"/>
                <w:shd w:val="clear" w:color="auto" w:fill="FFFFFF"/>
              </w:rPr>
              <w:t xml:space="preserve">osoby biorącej udział w </w:t>
            </w:r>
            <w:r w:rsidR="008E5A4A" w:rsidRPr="00C62F62">
              <w:rPr>
                <w:rFonts w:ascii="Arial" w:eastAsia="Calibri" w:hAnsi="Arial" w:cs="Arial"/>
                <w:iCs/>
                <w:sz w:val="20"/>
                <w:szCs w:val="20"/>
                <w:shd w:val="clear" w:color="auto" w:fill="FFFFFF"/>
              </w:rPr>
              <w:t xml:space="preserve">US-Poland Science and Technology </w:t>
            </w:r>
            <w:proofErr w:type="spellStart"/>
            <w:r w:rsidR="008E5A4A" w:rsidRPr="00C62F62">
              <w:rPr>
                <w:rFonts w:ascii="Arial" w:eastAsia="Calibri" w:hAnsi="Arial" w:cs="Arial"/>
                <w:iCs/>
                <w:sz w:val="20"/>
                <w:szCs w:val="20"/>
                <w:shd w:val="clear" w:color="auto" w:fill="FFFFFF"/>
              </w:rPr>
              <w:t>Symposium</w:t>
            </w:r>
            <w:bookmarkEnd w:id="3"/>
            <w:bookmarkEnd w:id="4"/>
            <w:proofErr w:type="spellEnd"/>
            <w:r w:rsidRPr="00095E17">
              <w:rPr>
                <w:rFonts w:ascii="Arial" w:eastAsia="Calibri" w:hAnsi="Arial" w:cs="Arial"/>
                <w:iCs/>
                <w:sz w:val="20"/>
                <w:szCs w:val="20"/>
                <w:shd w:val="clear" w:color="auto" w:fill="FFFFFF"/>
              </w:rPr>
              <w:t xml:space="preserve"> jest możliwy pod adresem e-mail</w:t>
            </w:r>
            <w:r w:rsidR="008E5A4A" w:rsidRPr="00C62F62">
              <w:rPr>
                <w:rFonts w:ascii="Arial" w:eastAsia="Calibri" w:hAnsi="Arial" w:cs="Arial"/>
                <w:iCs/>
                <w:sz w:val="20"/>
                <w:szCs w:val="20"/>
                <w:shd w:val="clear" w:color="auto" w:fill="FFFFFF"/>
              </w:rPr>
              <w:t>:</w:t>
            </w:r>
            <w:r w:rsidRPr="00095E17">
              <w:rPr>
                <w:rFonts w:ascii="Arial" w:eastAsia="Calibri" w:hAnsi="Arial" w:cs="Arial"/>
                <w:iCs/>
                <w:sz w:val="20"/>
                <w:szCs w:val="20"/>
                <w:shd w:val="clear" w:color="auto" w:fill="FFFFFF"/>
              </w:rPr>
              <w:t xml:space="preserve"> </w:t>
            </w:r>
            <w:r w:rsidR="008E5A4A" w:rsidRPr="00C62F62">
              <w:rPr>
                <w:rFonts w:ascii="Arial" w:eastAsia="Calibri" w:hAnsi="Arial" w:cs="Arial"/>
                <w:iCs/>
                <w:sz w:val="20"/>
                <w:szCs w:val="20"/>
                <w:shd w:val="clear" w:color="auto" w:fill="FFFFFF"/>
              </w:rPr>
              <w:t>moncarz@usptc.org</w:t>
            </w:r>
          </w:p>
          <w:p w14:paraId="0B2D17A0" w14:textId="3E58CAF5" w:rsidR="00C62F62" w:rsidRPr="00095E17" w:rsidRDefault="00C62F62" w:rsidP="00C62F62">
            <w:pPr>
              <w:spacing w:after="120"/>
              <w:jc w:val="both"/>
              <w:rPr>
                <w:rFonts w:ascii="Arial" w:eastAsia="Calibri" w:hAnsi="Arial" w:cs="Arial"/>
                <w:b/>
                <w:iCs/>
                <w:sz w:val="20"/>
                <w:szCs w:val="20"/>
                <w:highlight w:val="yellow"/>
                <w:shd w:val="clear" w:color="auto" w:fill="FFFFFF"/>
                <w:lang w:val="en-US"/>
              </w:rPr>
            </w:pPr>
            <w:r w:rsidRPr="00C62F62">
              <w:rPr>
                <w:rFonts w:ascii="Arial" w:eastAsia="Calibri" w:hAnsi="Arial" w:cs="Arial"/>
                <w:bCs/>
                <w:i/>
                <w:sz w:val="20"/>
                <w:szCs w:val="20"/>
                <w:shd w:val="clear" w:color="auto" w:fill="FFFFFF"/>
                <w:lang w:val="en-US"/>
              </w:rPr>
              <w:t>The USPTC can be contacted regarding the processing of personal data of an individual participating in the US-Poland Science and Technology Symposium at the following email address: moncarz@usptc.org</w:t>
            </w:r>
          </w:p>
        </w:tc>
      </w:tr>
      <w:tr w:rsidR="00095E17" w:rsidRPr="00B421AD" w14:paraId="260C6A6C" w14:textId="77777777" w:rsidTr="00E56924">
        <w:trPr>
          <w:trHeight w:val="1687"/>
        </w:trPr>
        <w:tc>
          <w:tcPr>
            <w:tcW w:w="2660" w:type="dxa"/>
            <w:shd w:val="clear" w:color="auto" w:fill="auto"/>
          </w:tcPr>
          <w:p w14:paraId="23196706" w14:textId="19B32923" w:rsidR="00095E17" w:rsidRPr="00095E17" w:rsidRDefault="00095E17" w:rsidP="00095E17">
            <w:pPr>
              <w:spacing w:after="120"/>
              <w:rPr>
                <w:rFonts w:ascii="Arial" w:eastAsia="Calibri" w:hAnsi="Arial" w:cs="Arial"/>
                <w:b/>
                <w:iCs/>
                <w:sz w:val="20"/>
                <w:szCs w:val="20"/>
                <w:shd w:val="clear" w:color="auto" w:fill="FFFFFF"/>
              </w:rPr>
            </w:pPr>
            <w:r w:rsidRPr="00095E17">
              <w:rPr>
                <w:rFonts w:ascii="Arial" w:eastAsia="Calibri" w:hAnsi="Arial" w:cs="Arial"/>
                <w:b/>
                <w:iCs/>
                <w:sz w:val="20"/>
                <w:szCs w:val="20"/>
                <w:shd w:val="clear" w:color="auto" w:fill="FFFFFF"/>
              </w:rPr>
              <w:t>Cele i podstawy prawne przetwarzania</w:t>
            </w:r>
            <w:r w:rsidR="00000637" w:rsidRPr="00000637">
              <w:rPr>
                <w:rFonts w:ascii="Arial" w:eastAsia="Calibri" w:hAnsi="Arial" w:cs="Arial"/>
                <w:b/>
                <w:iCs/>
                <w:sz w:val="20"/>
                <w:szCs w:val="20"/>
                <w:shd w:val="clear" w:color="auto" w:fill="FFFFFF"/>
              </w:rPr>
              <w:t xml:space="preserve">/ </w:t>
            </w:r>
            <w:proofErr w:type="spellStart"/>
            <w:r w:rsidR="00000637" w:rsidRPr="00000637">
              <w:rPr>
                <w:rFonts w:ascii="Arial" w:eastAsia="Calibri" w:hAnsi="Arial" w:cs="Arial"/>
                <w:b/>
                <w:i/>
                <w:sz w:val="20"/>
                <w:szCs w:val="20"/>
                <w:shd w:val="clear" w:color="auto" w:fill="FFFFFF"/>
              </w:rPr>
              <w:t>purposes</w:t>
            </w:r>
            <w:proofErr w:type="spellEnd"/>
            <w:r w:rsidR="00000637" w:rsidRPr="00000637">
              <w:rPr>
                <w:rFonts w:ascii="Arial" w:eastAsia="Calibri" w:hAnsi="Arial" w:cs="Arial"/>
                <w:b/>
                <w:i/>
                <w:sz w:val="20"/>
                <w:szCs w:val="20"/>
                <w:shd w:val="clear" w:color="auto" w:fill="FFFFFF"/>
              </w:rPr>
              <w:t xml:space="preserve"> and </w:t>
            </w:r>
            <w:proofErr w:type="spellStart"/>
            <w:r w:rsidR="00000637" w:rsidRPr="00000637">
              <w:rPr>
                <w:rFonts w:ascii="Arial" w:eastAsia="Calibri" w:hAnsi="Arial" w:cs="Arial"/>
                <w:b/>
                <w:i/>
                <w:sz w:val="20"/>
                <w:szCs w:val="20"/>
                <w:shd w:val="clear" w:color="auto" w:fill="FFFFFF"/>
              </w:rPr>
              <w:t>legal</w:t>
            </w:r>
            <w:proofErr w:type="spellEnd"/>
            <w:r w:rsidR="00000637" w:rsidRPr="00000637">
              <w:rPr>
                <w:rFonts w:ascii="Arial" w:eastAsia="Calibri" w:hAnsi="Arial" w:cs="Arial"/>
                <w:b/>
                <w:i/>
                <w:sz w:val="20"/>
                <w:szCs w:val="20"/>
                <w:shd w:val="clear" w:color="auto" w:fill="FFFFFF"/>
              </w:rPr>
              <w:t xml:space="preserve"> </w:t>
            </w:r>
            <w:proofErr w:type="spellStart"/>
            <w:r w:rsidR="00000637" w:rsidRPr="00000637">
              <w:rPr>
                <w:rFonts w:ascii="Arial" w:eastAsia="Calibri" w:hAnsi="Arial" w:cs="Arial"/>
                <w:b/>
                <w:i/>
                <w:sz w:val="20"/>
                <w:szCs w:val="20"/>
                <w:shd w:val="clear" w:color="auto" w:fill="FFFFFF"/>
              </w:rPr>
              <w:t>basis</w:t>
            </w:r>
            <w:proofErr w:type="spellEnd"/>
            <w:r w:rsidR="00000637" w:rsidRPr="00000637">
              <w:rPr>
                <w:rFonts w:ascii="Arial" w:eastAsia="Calibri" w:hAnsi="Arial" w:cs="Arial"/>
                <w:b/>
                <w:i/>
                <w:sz w:val="20"/>
                <w:szCs w:val="20"/>
                <w:shd w:val="clear" w:color="auto" w:fill="FFFFFF"/>
              </w:rPr>
              <w:t xml:space="preserve"> for </w:t>
            </w:r>
            <w:proofErr w:type="spellStart"/>
            <w:r w:rsidR="00000637" w:rsidRPr="00000637">
              <w:rPr>
                <w:rFonts w:ascii="Arial" w:eastAsia="Calibri" w:hAnsi="Arial" w:cs="Arial"/>
                <w:b/>
                <w:i/>
                <w:sz w:val="20"/>
                <w:szCs w:val="20"/>
                <w:shd w:val="clear" w:color="auto" w:fill="FFFFFF"/>
              </w:rPr>
              <w:t>processing</w:t>
            </w:r>
            <w:proofErr w:type="spellEnd"/>
            <w:r w:rsidRPr="00095E17">
              <w:rPr>
                <w:rFonts w:ascii="Arial" w:eastAsia="Calibri" w:hAnsi="Arial" w:cs="Arial"/>
                <w:b/>
                <w:iCs/>
                <w:sz w:val="20"/>
                <w:szCs w:val="20"/>
                <w:shd w:val="clear" w:color="auto" w:fill="FFFFFF"/>
              </w:rPr>
              <w:t>:</w:t>
            </w:r>
          </w:p>
          <w:p w14:paraId="20921837" w14:textId="77777777" w:rsidR="00095E17" w:rsidRPr="00095E17" w:rsidRDefault="00095E17" w:rsidP="00095E17">
            <w:pPr>
              <w:spacing w:after="120"/>
              <w:rPr>
                <w:rFonts w:ascii="Arial" w:eastAsia="Calibri" w:hAnsi="Arial" w:cs="Arial"/>
                <w:b/>
                <w:sz w:val="20"/>
                <w:szCs w:val="20"/>
              </w:rPr>
            </w:pPr>
          </w:p>
          <w:p w14:paraId="1FB7B0F4" w14:textId="77777777" w:rsidR="00095E17" w:rsidRPr="00095E17" w:rsidRDefault="00095E17" w:rsidP="00095E17">
            <w:pPr>
              <w:spacing w:after="120"/>
              <w:rPr>
                <w:rFonts w:ascii="Arial" w:eastAsia="Calibri" w:hAnsi="Arial" w:cs="Arial"/>
                <w:iCs/>
                <w:sz w:val="20"/>
                <w:szCs w:val="20"/>
              </w:rPr>
            </w:pPr>
          </w:p>
        </w:tc>
        <w:tc>
          <w:tcPr>
            <w:tcW w:w="6520" w:type="dxa"/>
            <w:shd w:val="clear" w:color="auto" w:fill="auto"/>
          </w:tcPr>
          <w:p w14:paraId="650C323E" w14:textId="63AB923B" w:rsidR="00095E17" w:rsidRPr="00865E36" w:rsidRDefault="00E06FBA" w:rsidP="00095E17">
            <w:pPr>
              <w:numPr>
                <w:ilvl w:val="0"/>
                <w:numId w:val="6"/>
              </w:numPr>
              <w:shd w:val="clear" w:color="auto" w:fill="FEFEFE"/>
              <w:spacing w:after="120"/>
              <w:ind w:left="459" w:hanging="459"/>
              <w:jc w:val="both"/>
              <w:rPr>
                <w:rFonts w:ascii="Arial" w:eastAsia="Times New Roman" w:hAnsi="Arial" w:cs="Arial"/>
                <w:sz w:val="20"/>
                <w:szCs w:val="20"/>
                <w:lang w:eastAsia="pl-PL"/>
              </w:rPr>
            </w:pPr>
            <w:r w:rsidRPr="00865E36">
              <w:rPr>
                <w:rFonts w:ascii="Arial" w:eastAsia="Times New Roman" w:hAnsi="Arial" w:cs="Arial"/>
                <w:sz w:val="20"/>
                <w:szCs w:val="20"/>
                <w:lang w:eastAsia="pl-PL"/>
              </w:rPr>
              <w:t>Organizacja i realizacja</w:t>
            </w:r>
            <w:r w:rsidR="00095E17" w:rsidRPr="00095E17">
              <w:rPr>
                <w:rFonts w:ascii="Arial" w:eastAsia="Times New Roman" w:hAnsi="Arial" w:cs="Arial"/>
                <w:sz w:val="20"/>
                <w:szCs w:val="20"/>
                <w:lang w:eastAsia="pl-PL"/>
              </w:rPr>
              <w:t xml:space="preserve"> </w:t>
            </w:r>
            <w:r w:rsidRPr="00865E36">
              <w:rPr>
                <w:rFonts w:ascii="Arial" w:eastAsia="Times New Roman" w:hAnsi="Arial" w:cs="Arial"/>
                <w:sz w:val="20"/>
                <w:szCs w:val="20"/>
                <w:lang w:eastAsia="pl-PL"/>
              </w:rPr>
              <w:t xml:space="preserve">US-Poland Science and Technology </w:t>
            </w:r>
            <w:proofErr w:type="spellStart"/>
            <w:r w:rsidRPr="00865E36">
              <w:rPr>
                <w:rFonts w:ascii="Arial" w:eastAsia="Times New Roman" w:hAnsi="Arial" w:cs="Arial"/>
                <w:sz w:val="20"/>
                <w:szCs w:val="20"/>
                <w:lang w:eastAsia="pl-PL"/>
              </w:rPr>
              <w:t>Symposium</w:t>
            </w:r>
            <w:proofErr w:type="spellEnd"/>
            <w:r w:rsidRPr="00865E36">
              <w:rPr>
                <w:rFonts w:ascii="Arial" w:eastAsia="Times New Roman" w:hAnsi="Arial" w:cs="Arial"/>
                <w:sz w:val="20"/>
                <w:szCs w:val="20"/>
                <w:lang w:eastAsia="pl-PL"/>
              </w:rPr>
              <w:t xml:space="preserve"> </w:t>
            </w:r>
            <w:r w:rsidR="00095E17" w:rsidRPr="00095E17">
              <w:rPr>
                <w:rFonts w:ascii="Arial" w:eastAsia="Times New Roman" w:hAnsi="Arial" w:cs="Arial"/>
                <w:sz w:val="20"/>
                <w:szCs w:val="20"/>
                <w:lang w:eastAsia="pl-PL"/>
              </w:rPr>
              <w:t>|art. 6 ust. 1 lit. b) Rozporządzenia Parlamentu Europejskiego i Rady (UE) 2016/679</w:t>
            </w:r>
            <w:r w:rsidR="00095E17" w:rsidRPr="00095E17">
              <w:rPr>
                <w:rFonts w:ascii="Arial" w:eastAsia="Times New Roman" w:hAnsi="Arial" w:cs="Arial"/>
                <w:bCs/>
                <w:sz w:val="20"/>
                <w:szCs w:val="20"/>
                <w:lang w:eastAsia="pl-PL"/>
              </w:rPr>
              <w:t xml:space="preserve"> </w:t>
            </w:r>
            <w:r w:rsidR="00095E17" w:rsidRPr="00095E17">
              <w:rPr>
                <w:rFonts w:ascii="Arial" w:eastAsia="Times New Roman" w:hAnsi="Arial" w:cs="Arial"/>
                <w:sz w:val="20"/>
                <w:szCs w:val="20"/>
                <w:lang w:eastAsia="pl-PL"/>
              </w:rPr>
              <w:t>z dnia 27 kwietnia 2016 r. w sprawie ochrony osób fizycznych w związku z przetwarzaniem danych osobowych i w sprawie swobodnego przepływu takich danych oraz uchylenia dyrektywy 95/46/WE („</w:t>
            </w:r>
            <w:r w:rsidR="00095E17" w:rsidRPr="00095E17">
              <w:rPr>
                <w:rFonts w:ascii="Arial" w:eastAsia="Times New Roman" w:hAnsi="Arial" w:cs="Arial"/>
                <w:b/>
                <w:bCs/>
                <w:sz w:val="20"/>
                <w:szCs w:val="20"/>
                <w:lang w:eastAsia="pl-PL"/>
              </w:rPr>
              <w:t>RODO</w:t>
            </w:r>
            <w:r w:rsidR="00095E17" w:rsidRPr="00095E17">
              <w:rPr>
                <w:rFonts w:ascii="Arial" w:eastAsia="Times New Roman" w:hAnsi="Arial" w:cs="Arial"/>
                <w:sz w:val="20"/>
                <w:szCs w:val="20"/>
                <w:lang w:eastAsia="pl-PL"/>
              </w:rPr>
              <w:t>”)</w:t>
            </w:r>
          </w:p>
          <w:p w14:paraId="3C111426" w14:textId="464E6B3E" w:rsidR="00E06FBA" w:rsidRPr="00095E17" w:rsidRDefault="00E06FBA" w:rsidP="00E06FBA">
            <w:pPr>
              <w:shd w:val="clear" w:color="auto" w:fill="FEFEFE"/>
              <w:spacing w:after="120"/>
              <w:ind w:left="459"/>
              <w:jc w:val="both"/>
              <w:rPr>
                <w:rFonts w:ascii="Arial" w:eastAsia="Times New Roman" w:hAnsi="Arial" w:cs="Arial"/>
                <w:i/>
                <w:iCs/>
                <w:sz w:val="20"/>
                <w:szCs w:val="20"/>
                <w:highlight w:val="yellow"/>
                <w:lang w:val="en-US" w:eastAsia="pl-PL"/>
              </w:rPr>
            </w:pPr>
            <w:r w:rsidRPr="00865E36">
              <w:rPr>
                <w:rFonts w:ascii="Arial" w:eastAsia="Times New Roman" w:hAnsi="Arial" w:cs="Arial"/>
                <w:i/>
                <w:iCs/>
                <w:sz w:val="20"/>
                <w:szCs w:val="20"/>
                <w:lang w:val="en-US" w:eastAsia="pl-PL"/>
              </w:rPr>
              <w:t>Organization and implementation of the US-Poland Science and Technology Symposium | Article 6(1)(b) of the</w:t>
            </w:r>
            <w:r w:rsidR="00865E36" w:rsidRPr="00865E36">
              <w:rPr>
                <w:i/>
                <w:iCs/>
                <w:lang w:val="en-US"/>
              </w:rPr>
              <w:t xml:space="preserve"> </w:t>
            </w:r>
            <w:r w:rsidR="00865E36" w:rsidRPr="00865E36">
              <w:rPr>
                <w:rFonts w:ascii="Arial" w:eastAsia="Times New Roman" w:hAnsi="Arial" w:cs="Arial"/>
                <w:i/>
                <w:iCs/>
                <w:sz w:val="20"/>
                <w:szCs w:val="20"/>
                <w:lang w:val="en-US" w:eastAsia="pl-PL"/>
              </w:rPr>
              <w:t xml:space="preserve">Regulation (EU) 2016/679 of the European Parliament and of the Council of 27 April 2016 on the protection of natural persons </w:t>
            </w:r>
            <w:proofErr w:type="gramStart"/>
            <w:r w:rsidR="00865E36" w:rsidRPr="00865E36">
              <w:rPr>
                <w:rFonts w:ascii="Arial" w:eastAsia="Times New Roman" w:hAnsi="Arial" w:cs="Arial"/>
                <w:i/>
                <w:iCs/>
                <w:sz w:val="20"/>
                <w:szCs w:val="20"/>
                <w:lang w:val="en-US" w:eastAsia="pl-PL"/>
              </w:rPr>
              <w:t>with regard to</w:t>
            </w:r>
            <w:proofErr w:type="gramEnd"/>
            <w:r w:rsidR="00865E36" w:rsidRPr="00865E36">
              <w:rPr>
                <w:rFonts w:ascii="Arial" w:eastAsia="Times New Roman" w:hAnsi="Arial" w:cs="Arial"/>
                <w:i/>
                <w:iCs/>
                <w:sz w:val="20"/>
                <w:szCs w:val="20"/>
                <w:lang w:val="en-US" w:eastAsia="pl-PL"/>
              </w:rPr>
              <w:t xml:space="preserve"> the processing of personal data and on the free movement of such data and repealing Directive 95/46/EC ("</w:t>
            </w:r>
            <w:r w:rsidR="00865E36" w:rsidRPr="00865E36">
              <w:rPr>
                <w:rFonts w:ascii="Arial" w:eastAsia="Times New Roman" w:hAnsi="Arial" w:cs="Arial"/>
                <w:b/>
                <w:bCs/>
                <w:i/>
                <w:iCs/>
                <w:sz w:val="20"/>
                <w:szCs w:val="20"/>
                <w:lang w:val="en-US" w:eastAsia="pl-PL"/>
              </w:rPr>
              <w:t>GDPR</w:t>
            </w:r>
            <w:r w:rsidR="00865E36" w:rsidRPr="00865E36">
              <w:rPr>
                <w:rFonts w:ascii="Arial" w:eastAsia="Times New Roman" w:hAnsi="Arial" w:cs="Arial"/>
                <w:i/>
                <w:iCs/>
                <w:sz w:val="20"/>
                <w:szCs w:val="20"/>
                <w:lang w:val="en-US" w:eastAsia="pl-PL"/>
              </w:rPr>
              <w:t>").</w:t>
            </w:r>
          </w:p>
          <w:p w14:paraId="1FF057CE" w14:textId="7B43A757" w:rsidR="00095E17" w:rsidRPr="00F5606F" w:rsidRDefault="00095E17" w:rsidP="00F5606F">
            <w:pPr>
              <w:shd w:val="clear" w:color="auto" w:fill="FEFEFE"/>
              <w:tabs>
                <w:tab w:val="left" w:pos="1876"/>
              </w:tabs>
              <w:spacing w:after="120"/>
              <w:ind w:left="1876" w:hanging="1417"/>
              <w:jc w:val="both"/>
              <w:rPr>
                <w:rFonts w:ascii="Arial" w:eastAsia="Times New Roman" w:hAnsi="Arial" w:cs="Arial"/>
                <w:sz w:val="20"/>
                <w:szCs w:val="20"/>
                <w:lang w:eastAsia="pl-PL"/>
              </w:rPr>
            </w:pPr>
            <w:r w:rsidRPr="00095E17">
              <w:rPr>
                <w:rFonts w:ascii="Arial" w:eastAsia="Times New Roman" w:hAnsi="Arial" w:cs="Arial"/>
                <w:sz w:val="20"/>
                <w:szCs w:val="20"/>
                <w:lang w:eastAsia="pl-PL"/>
              </w:rPr>
              <w:t>Dane osobowe:</w:t>
            </w:r>
            <w:r w:rsidRPr="00095E17">
              <w:rPr>
                <w:rFonts w:ascii="Arial" w:eastAsia="Times New Roman" w:hAnsi="Arial" w:cs="Arial"/>
                <w:sz w:val="20"/>
                <w:szCs w:val="20"/>
                <w:lang w:eastAsia="pl-PL"/>
              </w:rPr>
              <w:tab/>
              <w:t>imię, nazwisko</w:t>
            </w:r>
            <w:r w:rsidR="00F5606F" w:rsidRPr="00F5606F">
              <w:rPr>
                <w:rFonts w:ascii="Arial" w:eastAsia="Times New Roman" w:hAnsi="Arial" w:cs="Arial"/>
                <w:sz w:val="20"/>
                <w:szCs w:val="20"/>
                <w:lang w:eastAsia="pl-PL"/>
              </w:rPr>
              <w:t>, wizerunek (utrwalon</w:t>
            </w:r>
            <w:r w:rsidR="00F5606F">
              <w:rPr>
                <w:rFonts w:ascii="Arial" w:eastAsia="Times New Roman" w:hAnsi="Arial" w:cs="Arial"/>
                <w:sz w:val="20"/>
                <w:szCs w:val="20"/>
                <w:lang w:eastAsia="pl-PL"/>
              </w:rPr>
              <w:t>y</w:t>
            </w:r>
            <w:r w:rsidR="00F5606F" w:rsidRPr="00F5606F">
              <w:rPr>
                <w:rFonts w:ascii="Arial" w:eastAsia="Times New Roman" w:hAnsi="Arial" w:cs="Arial"/>
                <w:sz w:val="20"/>
                <w:szCs w:val="20"/>
                <w:lang w:eastAsia="pl-PL"/>
              </w:rPr>
              <w:t xml:space="preserve"> na fotografii, filmie</w:t>
            </w:r>
            <w:r w:rsidR="00632161">
              <w:rPr>
                <w:rFonts w:ascii="Arial" w:eastAsia="Times New Roman" w:hAnsi="Arial" w:cs="Arial"/>
                <w:sz w:val="20"/>
                <w:szCs w:val="20"/>
                <w:lang w:eastAsia="pl-PL"/>
              </w:rPr>
              <w:t>, nagraniu głosowym</w:t>
            </w:r>
            <w:r w:rsidR="00F5606F" w:rsidRPr="00F5606F">
              <w:rPr>
                <w:rFonts w:ascii="Arial" w:eastAsia="Times New Roman" w:hAnsi="Arial" w:cs="Arial"/>
                <w:sz w:val="20"/>
                <w:szCs w:val="20"/>
                <w:lang w:eastAsia="pl-PL"/>
              </w:rPr>
              <w:t>)</w:t>
            </w:r>
            <w:r w:rsidR="00F5606F">
              <w:rPr>
                <w:rFonts w:ascii="Arial" w:eastAsia="Times New Roman" w:hAnsi="Arial" w:cs="Arial"/>
                <w:sz w:val="20"/>
                <w:szCs w:val="20"/>
                <w:lang w:eastAsia="pl-PL"/>
              </w:rPr>
              <w:t xml:space="preserve">, </w:t>
            </w:r>
            <w:r w:rsidR="00F5606F" w:rsidRPr="00F5606F">
              <w:rPr>
                <w:rFonts w:ascii="Arial" w:eastAsia="Times New Roman" w:hAnsi="Arial" w:cs="Arial"/>
                <w:sz w:val="20"/>
                <w:szCs w:val="20"/>
                <w:lang w:eastAsia="pl-PL"/>
              </w:rPr>
              <w:t>informacj</w:t>
            </w:r>
            <w:r w:rsidR="00F5606F">
              <w:rPr>
                <w:rFonts w:ascii="Arial" w:eastAsia="Times New Roman" w:hAnsi="Arial" w:cs="Arial"/>
                <w:sz w:val="20"/>
                <w:szCs w:val="20"/>
                <w:lang w:eastAsia="pl-PL"/>
              </w:rPr>
              <w:t>a</w:t>
            </w:r>
            <w:r w:rsidR="00F5606F" w:rsidRPr="00F5606F">
              <w:rPr>
                <w:rFonts w:ascii="Arial" w:eastAsia="Times New Roman" w:hAnsi="Arial" w:cs="Arial"/>
                <w:sz w:val="20"/>
                <w:szCs w:val="20"/>
                <w:lang w:eastAsia="pl-PL"/>
              </w:rPr>
              <w:t xml:space="preserve"> o afiliacji</w:t>
            </w:r>
            <w:r w:rsidR="00F5606F">
              <w:rPr>
                <w:rFonts w:ascii="Arial" w:eastAsia="Times New Roman" w:hAnsi="Arial" w:cs="Arial"/>
                <w:sz w:val="20"/>
                <w:szCs w:val="20"/>
                <w:lang w:eastAsia="pl-PL"/>
              </w:rPr>
              <w:t xml:space="preserve">, </w:t>
            </w:r>
            <w:r w:rsidR="00F5606F" w:rsidRPr="00F5606F">
              <w:rPr>
                <w:rFonts w:ascii="Arial" w:eastAsia="Times New Roman" w:hAnsi="Arial" w:cs="Arial"/>
                <w:sz w:val="20"/>
                <w:szCs w:val="20"/>
                <w:lang w:eastAsia="pl-PL"/>
              </w:rPr>
              <w:t>dane biograficzne</w:t>
            </w:r>
          </w:p>
          <w:p w14:paraId="31F749A4" w14:textId="3FBBD9C7" w:rsidR="00865E36" w:rsidRPr="00095E17" w:rsidRDefault="00865E36" w:rsidP="00F5606F">
            <w:pPr>
              <w:shd w:val="clear" w:color="auto" w:fill="FEFEFE"/>
              <w:tabs>
                <w:tab w:val="left" w:pos="1876"/>
              </w:tabs>
              <w:spacing w:after="120"/>
              <w:ind w:left="1876" w:hanging="1417"/>
              <w:jc w:val="both"/>
              <w:rPr>
                <w:rFonts w:ascii="Arial" w:eastAsia="Times New Roman" w:hAnsi="Arial" w:cs="Arial"/>
                <w:i/>
                <w:iCs/>
                <w:sz w:val="20"/>
                <w:szCs w:val="20"/>
                <w:highlight w:val="yellow"/>
                <w:lang w:val="en-US" w:eastAsia="pl-PL"/>
              </w:rPr>
            </w:pPr>
            <w:r w:rsidRPr="00F5606F">
              <w:rPr>
                <w:rFonts w:ascii="Arial" w:eastAsia="Times New Roman" w:hAnsi="Arial" w:cs="Arial"/>
                <w:i/>
                <w:iCs/>
                <w:sz w:val="20"/>
                <w:szCs w:val="20"/>
                <w:lang w:val="en-US" w:eastAsia="pl-PL"/>
              </w:rPr>
              <w:t>Personal data: name, surname</w:t>
            </w:r>
            <w:r w:rsidR="00F5606F" w:rsidRPr="00F5606F">
              <w:rPr>
                <w:rFonts w:ascii="Arial" w:eastAsia="Times New Roman" w:hAnsi="Arial" w:cs="Arial"/>
                <w:i/>
                <w:iCs/>
                <w:sz w:val="20"/>
                <w:szCs w:val="20"/>
                <w:lang w:val="en-US" w:eastAsia="pl-PL"/>
              </w:rPr>
              <w:t>, image (captured in a photograph, video</w:t>
            </w:r>
            <w:r w:rsidR="00632161">
              <w:rPr>
                <w:rFonts w:ascii="Arial" w:eastAsia="Times New Roman" w:hAnsi="Arial" w:cs="Arial"/>
                <w:i/>
                <w:iCs/>
                <w:sz w:val="20"/>
                <w:szCs w:val="20"/>
                <w:lang w:val="en-US" w:eastAsia="pl-PL"/>
              </w:rPr>
              <w:t>, voice recording</w:t>
            </w:r>
            <w:r w:rsidR="00F5606F" w:rsidRPr="00F5606F">
              <w:rPr>
                <w:rFonts w:ascii="Arial" w:eastAsia="Times New Roman" w:hAnsi="Arial" w:cs="Arial"/>
                <w:i/>
                <w:iCs/>
                <w:sz w:val="20"/>
                <w:szCs w:val="20"/>
                <w:lang w:val="en-US" w:eastAsia="pl-PL"/>
              </w:rPr>
              <w:t>)</w:t>
            </w:r>
            <w:r w:rsidR="00F5606F">
              <w:rPr>
                <w:rFonts w:ascii="Arial" w:eastAsia="Times New Roman" w:hAnsi="Arial" w:cs="Arial"/>
                <w:i/>
                <w:iCs/>
                <w:sz w:val="20"/>
                <w:szCs w:val="20"/>
                <w:lang w:val="en-US" w:eastAsia="pl-PL"/>
              </w:rPr>
              <w:t>, i</w:t>
            </w:r>
            <w:r w:rsidR="00F5606F" w:rsidRPr="00F5606F">
              <w:rPr>
                <w:rFonts w:ascii="Arial" w:eastAsia="Times New Roman" w:hAnsi="Arial" w:cs="Arial"/>
                <w:i/>
                <w:iCs/>
                <w:sz w:val="20"/>
                <w:szCs w:val="20"/>
                <w:lang w:val="en-US" w:eastAsia="pl-PL"/>
              </w:rPr>
              <w:t>nformation regarding affiliation</w:t>
            </w:r>
            <w:r w:rsidR="00F5606F">
              <w:rPr>
                <w:rFonts w:ascii="Arial" w:eastAsia="Times New Roman" w:hAnsi="Arial" w:cs="Arial"/>
                <w:i/>
                <w:iCs/>
                <w:sz w:val="20"/>
                <w:szCs w:val="20"/>
                <w:lang w:val="en-US" w:eastAsia="pl-PL"/>
              </w:rPr>
              <w:t>,</w:t>
            </w:r>
            <w:r w:rsidR="00F5606F" w:rsidRPr="00F5606F">
              <w:rPr>
                <w:rFonts w:ascii="Arial" w:eastAsia="Times New Roman" w:hAnsi="Arial" w:cs="Arial"/>
                <w:i/>
                <w:iCs/>
                <w:sz w:val="20"/>
                <w:szCs w:val="20"/>
                <w:lang w:val="en-US" w:eastAsia="pl-PL"/>
              </w:rPr>
              <w:t xml:space="preserve"> biographical </w:t>
            </w:r>
            <w:proofErr w:type="gramStart"/>
            <w:r w:rsidR="00F5606F" w:rsidRPr="00F5606F">
              <w:rPr>
                <w:rFonts w:ascii="Arial" w:eastAsia="Times New Roman" w:hAnsi="Arial" w:cs="Arial"/>
                <w:i/>
                <w:iCs/>
                <w:sz w:val="20"/>
                <w:szCs w:val="20"/>
                <w:lang w:val="en-US" w:eastAsia="pl-PL"/>
              </w:rPr>
              <w:t>data</w:t>
            </w:r>
            <w:proofErr w:type="gramEnd"/>
          </w:p>
          <w:p w14:paraId="454DE4F7" w14:textId="16AD0D66" w:rsidR="00095E17" w:rsidRPr="00F5606F" w:rsidRDefault="00095E17" w:rsidP="00095E17">
            <w:pPr>
              <w:numPr>
                <w:ilvl w:val="0"/>
                <w:numId w:val="6"/>
              </w:numPr>
              <w:shd w:val="clear" w:color="auto" w:fill="FEFEFE"/>
              <w:spacing w:after="120"/>
              <w:ind w:left="459" w:hanging="459"/>
              <w:jc w:val="both"/>
              <w:rPr>
                <w:rFonts w:ascii="Arial" w:eastAsia="Times New Roman" w:hAnsi="Arial" w:cs="Arial"/>
                <w:iCs/>
                <w:sz w:val="20"/>
                <w:szCs w:val="20"/>
                <w:lang w:val="en-US" w:eastAsia="pl-PL"/>
              </w:rPr>
            </w:pPr>
            <w:bookmarkStart w:id="5" w:name="OLE_LINK105"/>
            <w:bookmarkStart w:id="6" w:name="OLE_LINK106"/>
            <w:bookmarkStart w:id="7" w:name="OLE_LINK95"/>
            <w:bookmarkStart w:id="8" w:name="OLE_LINK96"/>
            <w:proofErr w:type="spellStart"/>
            <w:r w:rsidRPr="00095E17">
              <w:rPr>
                <w:rFonts w:ascii="Arial" w:eastAsia="Times New Roman" w:hAnsi="Arial" w:cs="Arial"/>
                <w:iCs/>
                <w:sz w:val="20"/>
                <w:szCs w:val="20"/>
                <w:lang w:val="en-US" w:eastAsia="pl-PL"/>
              </w:rPr>
              <w:t>Promocja</w:t>
            </w:r>
            <w:proofErr w:type="spellEnd"/>
            <w:r w:rsidRPr="00095E17">
              <w:rPr>
                <w:rFonts w:ascii="Arial" w:eastAsia="Times New Roman" w:hAnsi="Arial" w:cs="Arial"/>
                <w:iCs/>
                <w:sz w:val="20"/>
                <w:szCs w:val="20"/>
                <w:lang w:val="en-US" w:eastAsia="pl-PL"/>
              </w:rPr>
              <w:t xml:space="preserve"> </w:t>
            </w:r>
            <w:r w:rsidR="00F5606F" w:rsidRPr="00F5606F">
              <w:rPr>
                <w:rFonts w:ascii="Arial" w:eastAsia="Times New Roman" w:hAnsi="Arial" w:cs="Arial"/>
                <w:iCs/>
                <w:sz w:val="20"/>
                <w:szCs w:val="20"/>
                <w:lang w:val="en-US" w:eastAsia="pl-PL"/>
              </w:rPr>
              <w:t xml:space="preserve">US-Poland Science and Technology Symposium </w:t>
            </w:r>
            <w:proofErr w:type="spellStart"/>
            <w:r w:rsidR="00F5606F" w:rsidRPr="00F5606F">
              <w:rPr>
                <w:rFonts w:ascii="Arial" w:eastAsia="Times New Roman" w:hAnsi="Arial" w:cs="Arial"/>
                <w:iCs/>
                <w:sz w:val="20"/>
                <w:szCs w:val="20"/>
                <w:lang w:val="en-US" w:eastAsia="pl-PL"/>
              </w:rPr>
              <w:t>oraz</w:t>
            </w:r>
            <w:proofErr w:type="spellEnd"/>
            <w:r w:rsidR="00F5606F" w:rsidRPr="00F5606F">
              <w:rPr>
                <w:rFonts w:ascii="Arial" w:eastAsia="Times New Roman" w:hAnsi="Arial" w:cs="Arial"/>
                <w:iCs/>
                <w:sz w:val="20"/>
                <w:szCs w:val="20"/>
                <w:lang w:val="en-US" w:eastAsia="pl-PL"/>
              </w:rPr>
              <w:t xml:space="preserve"> USPTC</w:t>
            </w:r>
            <w:r w:rsidRPr="00095E17">
              <w:rPr>
                <w:rFonts w:ascii="Arial" w:eastAsia="Times New Roman" w:hAnsi="Arial" w:cs="Arial"/>
                <w:iCs/>
                <w:sz w:val="20"/>
                <w:szCs w:val="20"/>
                <w:lang w:val="en-US" w:eastAsia="pl-PL"/>
              </w:rPr>
              <w:t xml:space="preserve"> </w:t>
            </w:r>
            <w:bookmarkEnd w:id="5"/>
            <w:bookmarkEnd w:id="6"/>
            <w:r w:rsidRPr="00095E17">
              <w:rPr>
                <w:rFonts w:ascii="Arial" w:eastAsia="Times New Roman" w:hAnsi="Arial" w:cs="Arial"/>
                <w:iCs/>
                <w:sz w:val="20"/>
                <w:szCs w:val="20"/>
                <w:lang w:val="en-US" w:eastAsia="pl-PL"/>
              </w:rPr>
              <w:t xml:space="preserve">|art. 6 </w:t>
            </w:r>
            <w:proofErr w:type="spellStart"/>
            <w:r w:rsidRPr="00095E17">
              <w:rPr>
                <w:rFonts w:ascii="Arial" w:eastAsia="Times New Roman" w:hAnsi="Arial" w:cs="Arial"/>
                <w:iCs/>
                <w:sz w:val="20"/>
                <w:szCs w:val="20"/>
                <w:lang w:val="en-US" w:eastAsia="pl-PL"/>
              </w:rPr>
              <w:t>ust</w:t>
            </w:r>
            <w:proofErr w:type="spellEnd"/>
            <w:r w:rsidRPr="00095E17">
              <w:rPr>
                <w:rFonts w:ascii="Arial" w:eastAsia="Times New Roman" w:hAnsi="Arial" w:cs="Arial"/>
                <w:iCs/>
                <w:sz w:val="20"/>
                <w:szCs w:val="20"/>
                <w:lang w:val="en-US" w:eastAsia="pl-PL"/>
              </w:rPr>
              <w:t>. 1 lit. a) RODO</w:t>
            </w:r>
            <w:bookmarkEnd w:id="7"/>
            <w:bookmarkEnd w:id="8"/>
          </w:p>
          <w:p w14:paraId="621192B6" w14:textId="055F7020" w:rsidR="00F5606F" w:rsidRPr="00095E17" w:rsidRDefault="00F5606F" w:rsidP="00F5606F">
            <w:pPr>
              <w:shd w:val="clear" w:color="auto" w:fill="FEFEFE"/>
              <w:spacing w:after="120"/>
              <w:ind w:left="459"/>
              <w:jc w:val="both"/>
              <w:rPr>
                <w:rFonts w:ascii="Arial" w:eastAsia="Times New Roman" w:hAnsi="Arial" w:cs="Arial"/>
                <w:i/>
                <w:sz w:val="20"/>
                <w:szCs w:val="20"/>
                <w:highlight w:val="yellow"/>
                <w:lang w:val="en-US" w:eastAsia="pl-PL"/>
              </w:rPr>
            </w:pPr>
            <w:r w:rsidRPr="00F5606F">
              <w:rPr>
                <w:rFonts w:ascii="Arial" w:eastAsia="Times New Roman" w:hAnsi="Arial" w:cs="Arial"/>
                <w:i/>
                <w:sz w:val="20"/>
                <w:szCs w:val="20"/>
                <w:lang w:val="en-US" w:eastAsia="pl-PL"/>
              </w:rPr>
              <w:t>Promotion of the US-Poland Science and Technology Symposium and USPTC | Article 6(1)(a) GDPR</w:t>
            </w:r>
          </w:p>
          <w:p w14:paraId="3862A2F6" w14:textId="1132329A" w:rsidR="00E56924" w:rsidRPr="00F5606F" w:rsidRDefault="00E56924" w:rsidP="00E56924">
            <w:pPr>
              <w:shd w:val="clear" w:color="auto" w:fill="FEFEFE"/>
              <w:tabs>
                <w:tab w:val="left" w:pos="1876"/>
              </w:tabs>
              <w:spacing w:after="120"/>
              <w:ind w:left="1876" w:hanging="1417"/>
              <w:jc w:val="both"/>
              <w:rPr>
                <w:rFonts w:ascii="Arial" w:eastAsia="Times New Roman" w:hAnsi="Arial" w:cs="Arial"/>
                <w:sz w:val="20"/>
                <w:szCs w:val="20"/>
                <w:lang w:eastAsia="pl-PL"/>
              </w:rPr>
            </w:pPr>
            <w:r w:rsidRPr="00095E17">
              <w:rPr>
                <w:rFonts w:ascii="Arial" w:eastAsia="Times New Roman" w:hAnsi="Arial" w:cs="Arial"/>
                <w:sz w:val="20"/>
                <w:szCs w:val="20"/>
                <w:lang w:eastAsia="pl-PL"/>
              </w:rPr>
              <w:t>Dane osobowe:</w:t>
            </w:r>
            <w:r w:rsidRPr="00095E17">
              <w:rPr>
                <w:rFonts w:ascii="Arial" w:eastAsia="Times New Roman" w:hAnsi="Arial" w:cs="Arial"/>
                <w:sz w:val="20"/>
                <w:szCs w:val="20"/>
                <w:lang w:eastAsia="pl-PL"/>
              </w:rPr>
              <w:tab/>
              <w:t>imię, nazwisko</w:t>
            </w:r>
            <w:r w:rsidRPr="00F5606F">
              <w:rPr>
                <w:rFonts w:ascii="Arial" w:eastAsia="Times New Roman" w:hAnsi="Arial" w:cs="Arial"/>
                <w:sz w:val="20"/>
                <w:szCs w:val="20"/>
                <w:lang w:eastAsia="pl-PL"/>
              </w:rPr>
              <w:t>, wizerunek (utrwalon</w:t>
            </w:r>
            <w:r>
              <w:rPr>
                <w:rFonts w:ascii="Arial" w:eastAsia="Times New Roman" w:hAnsi="Arial" w:cs="Arial"/>
                <w:sz w:val="20"/>
                <w:szCs w:val="20"/>
                <w:lang w:eastAsia="pl-PL"/>
              </w:rPr>
              <w:t>y</w:t>
            </w:r>
            <w:r w:rsidRPr="00F5606F">
              <w:rPr>
                <w:rFonts w:ascii="Arial" w:eastAsia="Times New Roman" w:hAnsi="Arial" w:cs="Arial"/>
                <w:sz w:val="20"/>
                <w:szCs w:val="20"/>
                <w:lang w:eastAsia="pl-PL"/>
              </w:rPr>
              <w:t xml:space="preserve"> na fotografii, filmie</w:t>
            </w:r>
            <w:r w:rsidR="00632161" w:rsidRPr="00632161">
              <w:rPr>
                <w:rFonts w:ascii="Arial" w:eastAsia="Times New Roman" w:hAnsi="Arial" w:cs="Arial"/>
                <w:sz w:val="20"/>
                <w:szCs w:val="20"/>
                <w:lang w:eastAsia="pl-PL"/>
              </w:rPr>
              <w:t>, nagraniu głosowym</w:t>
            </w:r>
            <w:r w:rsidRPr="00F5606F">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Pr="00F5606F">
              <w:rPr>
                <w:rFonts w:ascii="Arial" w:eastAsia="Times New Roman" w:hAnsi="Arial" w:cs="Arial"/>
                <w:sz w:val="20"/>
                <w:szCs w:val="20"/>
                <w:lang w:eastAsia="pl-PL"/>
              </w:rPr>
              <w:t>informacj</w:t>
            </w:r>
            <w:r>
              <w:rPr>
                <w:rFonts w:ascii="Arial" w:eastAsia="Times New Roman" w:hAnsi="Arial" w:cs="Arial"/>
                <w:sz w:val="20"/>
                <w:szCs w:val="20"/>
                <w:lang w:eastAsia="pl-PL"/>
              </w:rPr>
              <w:t>a</w:t>
            </w:r>
            <w:r w:rsidRPr="00F5606F">
              <w:rPr>
                <w:rFonts w:ascii="Arial" w:eastAsia="Times New Roman" w:hAnsi="Arial" w:cs="Arial"/>
                <w:sz w:val="20"/>
                <w:szCs w:val="20"/>
                <w:lang w:eastAsia="pl-PL"/>
              </w:rPr>
              <w:t xml:space="preserve"> o afiliacji</w:t>
            </w:r>
            <w:r>
              <w:rPr>
                <w:rFonts w:ascii="Arial" w:eastAsia="Times New Roman" w:hAnsi="Arial" w:cs="Arial"/>
                <w:sz w:val="20"/>
                <w:szCs w:val="20"/>
                <w:lang w:eastAsia="pl-PL"/>
              </w:rPr>
              <w:t xml:space="preserve">, </w:t>
            </w:r>
            <w:r w:rsidRPr="00F5606F">
              <w:rPr>
                <w:rFonts w:ascii="Arial" w:eastAsia="Times New Roman" w:hAnsi="Arial" w:cs="Arial"/>
                <w:sz w:val="20"/>
                <w:szCs w:val="20"/>
                <w:lang w:eastAsia="pl-PL"/>
              </w:rPr>
              <w:t>dane biograficzne</w:t>
            </w:r>
          </w:p>
          <w:p w14:paraId="3B12891D" w14:textId="626EE0B1" w:rsidR="00E56924" w:rsidRPr="00095E17" w:rsidRDefault="00E56924" w:rsidP="00E56924">
            <w:pPr>
              <w:shd w:val="clear" w:color="auto" w:fill="FEFEFE"/>
              <w:tabs>
                <w:tab w:val="left" w:pos="1876"/>
              </w:tabs>
              <w:spacing w:after="120"/>
              <w:ind w:left="1876" w:hanging="1417"/>
              <w:jc w:val="both"/>
              <w:rPr>
                <w:rFonts w:ascii="Arial" w:eastAsia="Times New Roman" w:hAnsi="Arial" w:cs="Arial"/>
                <w:i/>
                <w:iCs/>
                <w:sz w:val="20"/>
                <w:szCs w:val="20"/>
                <w:highlight w:val="yellow"/>
                <w:lang w:val="en-US" w:eastAsia="pl-PL"/>
              </w:rPr>
            </w:pPr>
            <w:r w:rsidRPr="00F5606F">
              <w:rPr>
                <w:rFonts w:ascii="Arial" w:eastAsia="Times New Roman" w:hAnsi="Arial" w:cs="Arial"/>
                <w:i/>
                <w:iCs/>
                <w:sz w:val="20"/>
                <w:szCs w:val="20"/>
                <w:lang w:val="en-US" w:eastAsia="pl-PL"/>
              </w:rPr>
              <w:t>Personal data: name, surname, image (captured in a photograph, video</w:t>
            </w:r>
            <w:r w:rsidR="00632161" w:rsidRPr="00632161">
              <w:rPr>
                <w:rFonts w:ascii="Arial" w:eastAsia="Times New Roman" w:hAnsi="Arial" w:cs="Arial"/>
                <w:i/>
                <w:iCs/>
                <w:sz w:val="20"/>
                <w:szCs w:val="20"/>
                <w:lang w:val="en-US" w:eastAsia="pl-PL"/>
              </w:rPr>
              <w:t>, voice recording</w:t>
            </w:r>
            <w:r w:rsidRPr="00F5606F">
              <w:rPr>
                <w:rFonts w:ascii="Arial" w:eastAsia="Times New Roman" w:hAnsi="Arial" w:cs="Arial"/>
                <w:i/>
                <w:iCs/>
                <w:sz w:val="20"/>
                <w:szCs w:val="20"/>
                <w:lang w:val="en-US" w:eastAsia="pl-PL"/>
              </w:rPr>
              <w:t>)</w:t>
            </w:r>
            <w:r>
              <w:rPr>
                <w:rFonts w:ascii="Arial" w:eastAsia="Times New Roman" w:hAnsi="Arial" w:cs="Arial"/>
                <w:i/>
                <w:iCs/>
                <w:sz w:val="20"/>
                <w:szCs w:val="20"/>
                <w:lang w:val="en-US" w:eastAsia="pl-PL"/>
              </w:rPr>
              <w:t>, i</w:t>
            </w:r>
            <w:r w:rsidRPr="00F5606F">
              <w:rPr>
                <w:rFonts w:ascii="Arial" w:eastAsia="Times New Roman" w:hAnsi="Arial" w:cs="Arial"/>
                <w:i/>
                <w:iCs/>
                <w:sz w:val="20"/>
                <w:szCs w:val="20"/>
                <w:lang w:val="en-US" w:eastAsia="pl-PL"/>
              </w:rPr>
              <w:t>nformation regarding affiliation</w:t>
            </w:r>
            <w:r>
              <w:rPr>
                <w:rFonts w:ascii="Arial" w:eastAsia="Times New Roman" w:hAnsi="Arial" w:cs="Arial"/>
                <w:i/>
                <w:iCs/>
                <w:sz w:val="20"/>
                <w:szCs w:val="20"/>
                <w:lang w:val="en-US" w:eastAsia="pl-PL"/>
              </w:rPr>
              <w:t>,</w:t>
            </w:r>
            <w:r w:rsidRPr="00F5606F">
              <w:rPr>
                <w:rFonts w:ascii="Arial" w:eastAsia="Times New Roman" w:hAnsi="Arial" w:cs="Arial"/>
                <w:i/>
                <w:iCs/>
                <w:sz w:val="20"/>
                <w:szCs w:val="20"/>
                <w:lang w:val="en-US" w:eastAsia="pl-PL"/>
              </w:rPr>
              <w:t xml:space="preserve"> biographical </w:t>
            </w:r>
            <w:proofErr w:type="gramStart"/>
            <w:r w:rsidRPr="00F5606F">
              <w:rPr>
                <w:rFonts w:ascii="Arial" w:eastAsia="Times New Roman" w:hAnsi="Arial" w:cs="Arial"/>
                <w:i/>
                <w:iCs/>
                <w:sz w:val="20"/>
                <w:szCs w:val="20"/>
                <w:lang w:val="en-US" w:eastAsia="pl-PL"/>
              </w:rPr>
              <w:t>data</w:t>
            </w:r>
            <w:proofErr w:type="gramEnd"/>
          </w:p>
          <w:p w14:paraId="6AEBBB50" w14:textId="5B5306A4" w:rsidR="00095E17" w:rsidRPr="00E56924" w:rsidRDefault="00095E17" w:rsidP="00095E17">
            <w:pPr>
              <w:numPr>
                <w:ilvl w:val="0"/>
                <w:numId w:val="6"/>
              </w:numPr>
              <w:shd w:val="clear" w:color="auto" w:fill="FEFEFE"/>
              <w:spacing w:after="120"/>
              <w:ind w:left="459" w:hanging="459"/>
              <w:jc w:val="both"/>
              <w:rPr>
                <w:rFonts w:ascii="Arial" w:eastAsia="Times New Roman" w:hAnsi="Arial" w:cs="Arial"/>
                <w:iCs/>
                <w:sz w:val="20"/>
                <w:szCs w:val="20"/>
                <w:lang w:eastAsia="pl-PL"/>
              </w:rPr>
            </w:pPr>
            <w:bookmarkStart w:id="9" w:name="OLE_LINK107"/>
            <w:bookmarkStart w:id="10" w:name="OLE_LINK108"/>
            <w:r w:rsidRPr="00095E17">
              <w:rPr>
                <w:rFonts w:ascii="Arial" w:eastAsia="Times New Roman" w:hAnsi="Arial" w:cs="Arial"/>
                <w:iCs/>
                <w:sz w:val="20"/>
                <w:szCs w:val="20"/>
                <w:lang w:eastAsia="pl-PL"/>
              </w:rPr>
              <w:t xml:space="preserve">Cele dokumentacyjne i archiwizacyjne </w:t>
            </w:r>
            <w:bookmarkEnd w:id="9"/>
            <w:bookmarkEnd w:id="10"/>
            <w:r w:rsidR="00E56924" w:rsidRPr="00E56924">
              <w:rPr>
                <w:rFonts w:ascii="Arial" w:eastAsia="Times New Roman" w:hAnsi="Arial" w:cs="Arial"/>
                <w:iCs/>
                <w:sz w:val="20"/>
                <w:szCs w:val="20"/>
                <w:lang w:eastAsia="pl-PL"/>
              </w:rPr>
              <w:t>USPTC</w:t>
            </w:r>
            <w:r w:rsidRPr="00095E17">
              <w:rPr>
                <w:rFonts w:ascii="Arial" w:eastAsia="Times New Roman" w:hAnsi="Arial" w:cs="Arial"/>
                <w:iCs/>
                <w:sz w:val="20"/>
                <w:szCs w:val="20"/>
                <w:lang w:eastAsia="pl-PL"/>
              </w:rPr>
              <w:t xml:space="preserve"> |art. 6 ust. 1 lit. a) i f) RODO</w:t>
            </w:r>
          </w:p>
          <w:p w14:paraId="550DCD1B" w14:textId="4D258258" w:rsidR="00E56924" w:rsidRPr="00095E17" w:rsidRDefault="00E56924" w:rsidP="00E56924">
            <w:pPr>
              <w:shd w:val="clear" w:color="auto" w:fill="FEFEFE"/>
              <w:spacing w:after="120"/>
              <w:ind w:left="459"/>
              <w:jc w:val="both"/>
              <w:rPr>
                <w:rFonts w:ascii="Arial" w:eastAsia="Times New Roman" w:hAnsi="Arial" w:cs="Arial"/>
                <w:i/>
                <w:sz w:val="20"/>
                <w:szCs w:val="20"/>
                <w:highlight w:val="yellow"/>
                <w:lang w:val="en-US" w:eastAsia="pl-PL"/>
              </w:rPr>
            </w:pPr>
            <w:r w:rsidRPr="00E56924">
              <w:rPr>
                <w:rFonts w:ascii="Arial" w:eastAsia="Times New Roman" w:hAnsi="Arial" w:cs="Arial"/>
                <w:i/>
                <w:sz w:val="20"/>
                <w:szCs w:val="20"/>
                <w:lang w:val="en-US" w:eastAsia="pl-PL"/>
              </w:rPr>
              <w:t>Documentation and archive purposes of the USPTC | Article 6(1)(a) and (f) GDPR</w:t>
            </w:r>
          </w:p>
          <w:p w14:paraId="1A539C2B" w14:textId="4D6B31EB" w:rsidR="00E56924" w:rsidRPr="00F5606F" w:rsidRDefault="00E56924" w:rsidP="00E56924">
            <w:pPr>
              <w:shd w:val="clear" w:color="auto" w:fill="FEFEFE"/>
              <w:tabs>
                <w:tab w:val="left" w:pos="1876"/>
              </w:tabs>
              <w:spacing w:after="120"/>
              <w:ind w:left="1876" w:hanging="1417"/>
              <w:jc w:val="both"/>
              <w:rPr>
                <w:rFonts w:ascii="Arial" w:eastAsia="Times New Roman" w:hAnsi="Arial" w:cs="Arial"/>
                <w:sz w:val="20"/>
                <w:szCs w:val="20"/>
                <w:lang w:eastAsia="pl-PL"/>
              </w:rPr>
            </w:pPr>
            <w:r w:rsidRPr="00095E17">
              <w:rPr>
                <w:rFonts w:ascii="Arial" w:eastAsia="Times New Roman" w:hAnsi="Arial" w:cs="Arial"/>
                <w:sz w:val="20"/>
                <w:szCs w:val="20"/>
                <w:lang w:eastAsia="pl-PL"/>
              </w:rPr>
              <w:lastRenderedPageBreak/>
              <w:t>Dane osobowe:</w:t>
            </w:r>
            <w:r w:rsidRPr="00095E17">
              <w:rPr>
                <w:rFonts w:ascii="Arial" w:eastAsia="Times New Roman" w:hAnsi="Arial" w:cs="Arial"/>
                <w:sz w:val="20"/>
                <w:szCs w:val="20"/>
                <w:lang w:eastAsia="pl-PL"/>
              </w:rPr>
              <w:tab/>
              <w:t>imię, nazwisko</w:t>
            </w:r>
            <w:r w:rsidRPr="00F5606F">
              <w:rPr>
                <w:rFonts w:ascii="Arial" w:eastAsia="Times New Roman" w:hAnsi="Arial" w:cs="Arial"/>
                <w:sz w:val="20"/>
                <w:szCs w:val="20"/>
                <w:lang w:eastAsia="pl-PL"/>
              </w:rPr>
              <w:t>, wizerunek (utrwalon</w:t>
            </w:r>
            <w:r>
              <w:rPr>
                <w:rFonts w:ascii="Arial" w:eastAsia="Times New Roman" w:hAnsi="Arial" w:cs="Arial"/>
                <w:sz w:val="20"/>
                <w:szCs w:val="20"/>
                <w:lang w:eastAsia="pl-PL"/>
              </w:rPr>
              <w:t>y</w:t>
            </w:r>
            <w:r w:rsidRPr="00F5606F">
              <w:rPr>
                <w:rFonts w:ascii="Arial" w:eastAsia="Times New Roman" w:hAnsi="Arial" w:cs="Arial"/>
                <w:sz w:val="20"/>
                <w:szCs w:val="20"/>
                <w:lang w:eastAsia="pl-PL"/>
              </w:rPr>
              <w:t xml:space="preserve"> na fotografii, filmie</w:t>
            </w:r>
            <w:r w:rsidR="00632161" w:rsidRPr="00632161">
              <w:rPr>
                <w:rFonts w:ascii="Arial" w:eastAsia="Times New Roman" w:hAnsi="Arial" w:cs="Arial"/>
                <w:sz w:val="20"/>
                <w:szCs w:val="20"/>
                <w:lang w:eastAsia="pl-PL"/>
              </w:rPr>
              <w:t>, nagraniu głosowym</w:t>
            </w:r>
            <w:r w:rsidRPr="00F5606F">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Pr="00F5606F">
              <w:rPr>
                <w:rFonts w:ascii="Arial" w:eastAsia="Times New Roman" w:hAnsi="Arial" w:cs="Arial"/>
                <w:sz w:val="20"/>
                <w:szCs w:val="20"/>
                <w:lang w:eastAsia="pl-PL"/>
              </w:rPr>
              <w:t>informacj</w:t>
            </w:r>
            <w:r>
              <w:rPr>
                <w:rFonts w:ascii="Arial" w:eastAsia="Times New Roman" w:hAnsi="Arial" w:cs="Arial"/>
                <w:sz w:val="20"/>
                <w:szCs w:val="20"/>
                <w:lang w:eastAsia="pl-PL"/>
              </w:rPr>
              <w:t>a</w:t>
            </w:r>
            <w:r w:rsidRPr="00F5606F">
              <w:rPr>
                <w:rFonts w:ascii="Arial" w:eastAsia="Times New Roman" w:hAnsi="Arial" w:cs="Arial"/>
                <w:sz w:val="20"/>
                <w:szCs w:val="20"/>
                <w:lang w:eastAsia="pl-PL"/>
              </w:rPr>
              <w:t xml:space="preserve"> o afiliacji</w:t>
            </w:r>
            <w:r>
              <w:rPr>
                <w:rFonts w:ascii="Arial" w:eastAsia="Times New Roman" w:hAnsi="Arial" w:cs="Arial"/>
                <w:sz w:val="20"/>
                <w:szCs w:val="20"/>
                <w:lang w:eastAsia="pl-PL"/>
              </w:rPr>
              <w:t xml:space="preserve">, </w:t>
            </w:r>
            <w:r w:rsidRPr="00F5606F">
              <w:rPr>
                <w:rFonts w:ascii="Arial" w:eastAsia="Times New Roman" w:hAnsi="Arial" w:cs="Arial"/>
                <w:sz w:val="20"/>
                <w:szCs w:val="20"/>
                <w:lang w:eastAsia="pl-PL"/>
              </w:rPr>
              <w:t>dane biograficzne</w:t>
            </w:r>
          </w:p>
          <w:p w14:paraId="707DD2C9" w14:textId="1ACA4E08" w:rsidR="00095E17" w:rsidRPr="00095E17" w:rsidRDefault="00E56924" w:rsidP="00E56924">
            <w:pPr>
              <w:shd w:val="clear" w:color="auto" w:fill="FEFEFE"/>
              <w:tabs>
                <w:tab w:val="left" w:pos="1876"/>
              </w:tabs>
              <w:spacing w:after="120"/>
              <w:ind w:left="1876" w:hanging="1417"/>
              <w:jc w:val="both"/>
              <w:rPr>
                <w:rFonts w:ascii="Arial" w:eastAsia="Times New Roman" w:hAnsi="Arial" w:cs="Arial"/>
                <w:i/>
                <w:iCs/>
                <w:sz w:val="20"/>
                <w:szCs w:val="20"/>
                <w:highlight w:val="yellow"/>
                <w:lang w:val="en-US" w:eastAsia="pl-PL"/>
              </w:rPr>
            </w:pPr>
            <w:r w:rsidRPr="00F5606F">
              <w:rPr>
                <w:rFonts w:ascii="Arial" w:eastAsia="Times New Roman" w:hAnsi="Arial" w:cs="Arial"/>
                <w:i/>
                <w:iCs/>
                <w:sz w:val="20"/>
                <w:szCs w:val="20"/>
                <w:lang w:val="en-US" w:eastAsia="pl-PL"/>
              </w:rPr>
              <w:t>Personal data: name, surname, image (captured in a photograph, video</w:t>
            </w:r>
            <w:r w:rsidR="00632161" w:rsidRPr="00632161">
              <w:rPr>
                <w:rFonts w:ascii="Arial" w:eastAsia="Times New Roman" w:hAnsi="Arial" w:cs="Arial"/>
                <w:i/>
                <w:iCs/>
                <w:sz w:val="20"/>
                <w:szCs w:val="20"/>
                <w:lang w:val="en-US" w:eastAsia="pl-PL"/>
              </w:rPr>
              <w:t>, voice recording</w:t>
            </w:r>
            <w:r w:rsidRPr="00F5606F">
              <w:rPr>
                <w:rFonts w:ascii="Arial" w:eastAsia="Times New Roman" w:hAnsi="Arial" w:cs="Arial"/>
                <w:i/>
                <w:iCs/>
                <w:sz w:val="20"/>
                <w:szCs w:val="20"/>
                <w:lang w:val="en-US" w:eastAsia="pl-PL"/>
              </w:rPr>
              <w:t>)</w:t>
            </w:r>
            <w:r>
              <w:rPr>
                <w:rFonts w:ascii="Arial" w:eastAsia="Times New Roman" w:hAnsi="Arial" w:cs="Arial"/>
                <w:i/>
                <w:iCs/>
                <w:sz w:val="20"/>
                <w:szCs w:val="20"/>
                <w:lang w:val="en-US" w:eastAsia="pl-PL"/>
              </w:rPr>
              <w:t>, i</w:t>
            </w:r>
            <w:r w:rsidRPr="00F5606F">
              <w:rPr>
                <w:rFonts w:ascii="Arial" w:eastAsia="Times New Roman" w:hAnsi="Arial" w:cs="Arial"/>
                <w:i/>
                <w:iCs/>
                <w:sz w:val="20"/>
                <w:szCs w:val="20"/>
                <w:lang w:val="en-US" w:eastAsia="pl-PL"/>
              </w:rPr>
              <w:t>nformation regarding affiliation</w:t>
            </w:r>
            <w:r>
              <w:rPr>
                <w:rFonts w:ascii="Arial" w:eastAsia="Times New Roman" w:hAnsi="Arial" w:cs="Arial"/>
                <w:i/>
                <w:iCs/>
                <w:sz w:val="20"/>
                <w:szCs w:val="20"/>
                <w:lang w:val="en-US" w:eastAsia="pl-PL"/>
              </w:rPr>
              <w:t>,</w:t>
            </w:r>
            <w:r w:rsidRPr="00F5606F">
              <w:rPr>
                <w:rFonts w:ascii="Arial" w:eastAsia="Times New Roman" w:hAnsi="Arial" w:cs="Arial"/>
                <w:i/>
                <w:iCs/>
                <w:sz w:val="20"/>
                <w:szCs w:val="20"/>
                <w:lang w:val="en-US" w:eastAsia="pl-PL"/>
              </w:rPr>
              <w:t xml:space="preserve"> biographical data</w:t>
            </w:r>
          </w:p>
        </w:tc>
      </w:tr>
      <w:tr w:rsidR="00095E17" w:rsidRPr="00B421AD" w14:paraId="08D6E432" w14:textId="77777777" w:rsidTr="00D73F77">
        <w:trPr>
          <w:trHeight w:val="1757"/>
        </w:trPr>
        <w:tc>
          <w:tcPr>
            <w:tcW w:w="2660" w:type="dxa"/>
            <w:shd w:val="clear" w:color="auto" w:fill="auto"/>
          </w:tcPr>
          <w:p w14:paraId="455B7F62" w14:textId="19C96065" w:rsidR="00095E17" w:rsidRPr="00095E17" w:rsidRDefault="00095E17" w:rsidP="00095E17">
            <w:pPr>
              <w:spacing w:after="120"/>
              <w:rPr>
                <w:rFonts w:ascii="Arial" w:eastAsia="Calibri" w:hAnsi="Arial" w:cs="Arial"/>
                <w:b/>
                <w:iCs/>
                <w:sz w:val="20"/>
                <w:szCs w:val="20"/>
                <w:shd w:val="clear" w:color="auto" w:fill="FFFFFF"/>
              </w:rPr>
            </w:pPr>
            <w:r w:rsidRPr="00095E17">
              <w:rPr>
                <w:rFonts w:ascii="Arial" w:eastAsia="Calibri" w:hAnsi="Arial" w:cs="Arial"/>
                <w:b/>
                <w:iCs/>
                <w:sz w:val="20"/>
                <w:szCs w:val="20"/>
                <w:shd w:val="clear" w:color="auto" w:fill="FFFFFF"/>
              </w:rPr>
              <w:lastRenderedPageBreak/>
              <w:t>Kategorie odbiorców</w:t>
            </w:r>
            <w:r w:rsidR="00000637" w:rsidRPr="00000637">
              <w:rPr>
                <w:rFonts w:ascii="Arial" w:eastAsia="Calibri" w:hAnsi="Arial" w:cs="Arial"/>
                <w:b/>
                <w:iCs/>
                <w:sz w:val="20"/>
                <w:szCs w:val="20"/>
                <w:shd w:val="clear" w:color="auto" w:fill="FFFFFF"/>
              </w:rPr>
              <w:t xml:space="preserve">/ </w:t>
            </w:r>
            <w:proofErr w:type="spellStart"/>
            <w:r w:rsidR="00000637" w:rsidRPr="00000637">
              <w:rPr>
                <w:rFonts w:ascii="Arial" w:eastAsia="Calibri" w:hAnsi="Arial" w:cs="Arial"/>
                <w:b/>
                <w:iCs/>
                <w:sz w:val="20"/>
                <w:szCs w:val="20"/>
                <w:shd w:val="clear" w:color="auto" w:fill="FFFFFF"/>
              </w:rPr>
              <w:t>recipient</w:t>
            </w:r>
            <w:proofErr w:type="spellEnd"/>
            <w:r w:rsidR="00000637" w:rsidRPr="00000637">
              <w:rPr>
                <w:rFonts w:ascii="Arial" w:eastAsia="Calibri" w:hAnsi="Arial" w:cs="Arial"/>
                <w:b/>
                <w:iCs/>
                <w:sz w:val="20"/>
                <w:szCs w:val="20"/>
                <w:shd w:val="clear" w:color="auto" w:fill="FFFFFF"/>
              </w:rPr>
              <w:t xml:space="preserve"> </w:t>
            </w:r>
            <w:proofErr w:type="spellStart"/>
            <w:r w:rsidR="00000637" w:rsidRPr="00000637">
              <w:rPr>
                <w:rFonts w:ascii="Arial" w:eastAsia="Calibri" w:hAnsi="Arial" w:cs="Arial"/>
                <w:b/>
                <w:iCs/>
                <w:sz w:val="20"/>
                <w:szCs w:val="20"/>
                <w:shd w:val="clear" w:color="auto" w:fill="FFFFFF"/>
              </w:rPr>
              <w:t>categories</w:t>
            </w:r>
            <w:proofErr w:type="spellEnd"/>
            <w:r w:rsidRPr="00095E17">
              <w:rPr>
                <w:rFonts w:ascii="Arial" w:eastAsia="Calibri" w:hAnsi="Arial" w:cs="Arial"/>
                <w:b/>
                <w:iCs/>
                <w:sz w:val="20"/>
                <w:szCs w:val="20"/>
                <w:shd w:val="clear" w:color="auto" w:fill="FFFFFF"/>
              </w:rPr>
              <w:t>:</w:t>
            </w:r>
          </w:p>
        </w:tc>
        <w:tc>
          <w:tcPr>
            <w:tcW w:w="6520" w:type="dxa"/>
            <w:shd w:val="clear" w:color="auto" w:fill="auto"/>
          </w:tcPr>
          <w:p w14:paraId="6232BDBF" w14:textId="627BA045" w:rsidR="00095E17" w:rsidRDefault="00095E17" w:rsidP="00095E17">
            <w:pPr>
              <w:spacing w:after="120"/>
              <w:jc w:val="both"/>
              <w:rPr>
                <w:rFonts w:ascii="Arial" w:eastAsia="Calibri" w:hAnsi="Arial" w:cs="Arial"/>
                <w:iCs/>
                <w:sz w:val="20"/>
                <w:szCs w:val="20"/>
                <w:shd w:val="clear" w:color="auto" w:fill="FFFFFF"/>
              </w:rPr>
            </w:pPr>
            <w:r w:rsidRPr="00095E17">
              <w:rPr>
                <w:rFonts w:ascii="Arial" w:eastAsia="Calibri" w:hAnsi="Arial" w:cs="Arial"/>
                <w:iCs/>
                <w:sz w:val="20"/>
                <w:szCs w:val="20"/>
                <w:shd w:val="clear" w:color="auto" w:fill="FFFFFF"/>
              </w:rPr>
              <w:t xml:space="preserve">Dane osobowe osób </w:t>
            </w:r>
            <w:bookmarkStart w:id="11" w:name="OLE_LINK99"/>
            <w:bookmarkStart w:id="12" w:name="OLE_LINK100"/>
            <w:bookmarkStart w:id="13" w:name="OLE_LINK109"/>
            <w:r w:rsidRPr="00095E17">
              <w:rPr>
                <w:rFonts w:ascii="Arial" w:eastAsia="Calibri" w:hAnsi="Arial" w:cs="Arial"/>
                <w:iCs/>
                <w:sz w:val="20"/>
                <w:szCs w:val="20"/>
                <w:shd w:val="clear" w:color="auto" w:fill="FFFFFF"/>
              </w:rPr>
              <w:t xml:space="preserve">uczestniczących w </w:t>
            </w:r>
            <w:r w:rsidR="00687532" w:rsidRPr="00687532">
              <w:rPr>
                <w:rFonts w:ascii="Arial" w:eastAsia="Calibri" w:hAnsi="Arial" w:cs="Arial"/>
                <w:iCs/>
                <w:sz w:val="20"/>
                <w:szCs w:val="20"/>
                <w:shd w:val="clear" w:color="auto" w:fill="FFFFFF"/>
              </w:rPr>
              <w:t xml:space="preserve">US-Poland Science and Technology </w:t>
            </w:r>
            <w:proofErr w:type="spellStart"/>
            <w:r w:rsidR="00687532" w:rsidRPr="00687532">
              <w:rPr>
                <w:rFonts w:ascii="Arial" w:eastAsia="Calibri" w:hAnsi="Arial" w:cs="Arial"/>
                <w:iCs/>
                <w:sz w:val="20"/>
                <w:szCs w:val="20"/>
                <w:shd w:val="clear" w:color="auto" w:fill="FFFFFF"/>
              </w:rPr>
              <w:t>Symposium</w:t>
            </w:r>
            <w:bookmarkEnd w:id="11"/>
            <w:bookmarkEnd w:id="12"/>
            <w:bookmarkEnd w:id="13"/>
            <w:proofErr w:type="spellEnd"/>
            <w:r w:rsidRPr="00095E17">
              <w:rPr>
                <w:rFonts w:ascii="Arial" w:eastAsia="Calibri" w:hAnsi="Arial" w:cs="Arial"/>
                <w:iCs/>
                <w:sz w:val="20"/>
                <w:szCs w:val="20"/>
                <w:shd w:val="clear" w:color="auto" w:fill="FFFFFF"/>
              </w:rPr>
              <w:t xml:space="preserve"> mogą być przekazane:</w:t>
            </w:r>
          </w:p>
          <w:p w14:paraId="1B5AC21C" w14:textId="0BDC7646" w:rsidR="004C5EFD" w:rsidRPr="00095E17" w:rsidRDefault="004C5EFD" w:rsidP="00095E17">
            <w:pPr>
              <w:spacing w:after="120"/>
              <w:jc w:val="both"/>
              <w:rPr>
                <w:rFonts w:ascii="Arial" w:eastAsia="Calibri" w:hAnsi="Arial" w:cs="Arial"/>
                <w:i/>
                <w:sz w:val="20"/>
                <w:szCs w:val="20"/>
                <w:shd w:val="clear" w:color="auto" w:fill="FFFFFF"/>
                <w:lang w:val="en-US"/>
              </w:rPr>
            </w:pPr>
            <w:r w:rsidRPr="004C5EFD">
              <w:rPr>
                <w:rFonts w:ascii="Arial" w:eastAsia="Calibri" w:hAnsi="Arial" w:cs="Arial"/>
                <w:i/>
                <w:sz w:val="20"/>
                <w:szCs w:val="20"/>
                <w:shd w:val="clear" w:color="auto" w:fill="FFFFFF"/>
                <w:lang w:val="en-US"/>
              </w:rPr>
              <w:t>Personal data of individuals participating in the US-Poland Science and Technology Symposium may be transferred to:</w:t>
            </w:r>
          </w:p>
          <w:p w14:paraId="4FA63ED9" w14:textId="70A3424D" w:rsidR="00095E17" w:rsidRDefault="00687532" w:rsidP="00095E17">
            <w:pPr>
              <w:numPr>
                <w:ilvl w:val="0"/>
                <w:numId w:val="5"/>
              </w:numPr>
              <w:spacing w:after="120"/>
              <w:ind w:left="459" w:hanging="425"/>
              <w:jc w:val="both"/>
              <w:rPr>
                <w:rFonts w:ascii="Arial" w:eastAsia="Calibri" w:hAnsi="Arial" w:cs="Arial"/>
                <w:iCs/>
                <w:sz w:val="20"/>
                <w:szCs w:val="20"/>
                <w:shd w:val="clear" w:color="auto" w:fill="FFFFFF"/>
                <w:lang w:eastAsia="pl-PL"/>
              </w:rPr>
            </w:pPr>
            <w:r w:rsidRPr="00687532">
              <w:rPr>
                <w:rFonts w:ascii="Arial" w:eastAsia="Calibri" w:hAnsi="Arial" w:cs="Arial"/>
                <w:iCs/>
                <w:sz w:val="20"/>
                <w:szCs w:val="20"/>
                <w:shd w:val="clear" w:color="auto" w:fill="FFFFFF"/>
                <w:lang w:eastAsia="pl-PL"/>
              </w:rPr>
              <w:t>członkom USPTC</w:t>
            </w:r>
            <w:r w:rsidR="00A71E96">
              <w:rPr>
                <w:rFonts w:ascii="Arial" w:eastAsia="Calibri" w:hAnsi="Arial" w:cs="Arial"/>
                <w:iCs/>
                <w:sz w:val="20"/>
                <w:szCs w:val="20"/>
                <w:shd w:val="clear" w:color="auto" w:fill="FFFFFF"/>
                <w:lang w:eastAsia="pl-PL"/>
              </w:rPr>
              <w:t xml:space="preserve"> oraz </w:t>
            </w:r>
            <w:r w:rsidR="009E25DC">
              <w:rPr>
                <w:rFonts w:ascii="Arial" w:eastAsia="Calibri" w:hAnsi="Arial" w:cs="Arial"/>
                <w:iCs/>
                <w:sz w:val="20"/>
                <w:szCs w:val="20"/>
                <w:shd w:val="clear" w:color="auto" w:fill="FFFFFF"/>
                <w:lang w:eastAsia="pl-PL"/>
              </w:rPr>
              <w:t xml:space="preserve">członkom jej </w:t>
            </w:r>
            <w:r w:rsidR="00D0541D">
              <w:rPr>
                <w:rFonts w:ascii="Arial" w:eastAsia="Calibri" w:hAnsi="Arial" w:cs="Arial"/>
                <w:iCs/>
                <w:sz w:val="20"/>
                <w:szCs w:val="20"/>
                <w:shd w:val="clear" w:color="auto" w:fill="FFFFFF"/>
                <w:lang w:eastAsia="pl-PL"/>
              </w:rPr>
              <w:t>podmiotów powiązanych</w:t>
            </w:r>
          </w:p>
          <w:p w14:paraId="7F37FFDE" w14:textId="054C92D1" w:rsidR="004C5EFD" w:rsidRPr="00095E17" w:rsidRDefault="004C5EFD" w:rsidP="004C5EFD">
            <w:pPr>
              <w:spacing w:after="120"/>
              <w:ind w:left="459"/>
              <w:jc w:val="both"/>
              <w:rPr>
                <w:rFonts w:ascii="Arial" w:eastAsia="Calibri" w:hAnsi="Arial" w:cs="Arial"/>
                <w:i/>
                <w:sz w:val="20"/>
                <w:szCs w:val="20"/>
                <w:shd w:val="clear" w:color="auto" w:fill="FFFFFF"/>
                <w:lang w:val="en-US" w:eastAsia="pl-PL"/>
              </w:rPr>
            </w:pPr>
            <w:r w:rsidRPr="009E25DC">
              <w:rPr>
                <w:rFonts w:ascii="Arial" w:eastAsia="Calibri" w:hAnsi="Arial" w:cs="Arial"/>
                <w:i/>
                <w:sz w:val="20"/>
                <w:szCs w:val="20"/>
                <w:shd w:val="clear" w:color="auto" w:fill="FFFFFF"/>
                <w:lang w:val="en-US" w:eastAsia="pl-PL"/>
              </w:rPr>
              <w:t>members of USPTC</w:t>
            </w:r>
            <w:r w:rsidR="009E25DC" w:rsidRPr="009E25DC">
              <w:rPr>
                <w:rFonts w:ascii="Arial" w:eastAsia="Calibri" w:hAnsi="Arial" w:cs="Arial"/>
                <w:i/>
                <w:sz w:val="20"/>
                <w:szCs w:val="20"/>
                <w:shd w:val="clear" w:color="auto" w:fill="FFFFFF"/>
                <w:lang w:val="en-US" w:eastAsia="pl-PL"/>
              </w:rPr>
              <w:t xml:space="preserve"> and m</w:t>
            </w:r>
            <w:r w:rsidR="009E25DC">
              <w:rPr>
                <w:rFonts w:ascii="Arial" w:eastAsia="Calibri" w:hAnsi="Arial" w:cs="Arial"/>
                <w:i/>
                <w:sz w:val="20"/>
                <w:szCs w:val="20"/>
                <w:shd w:val="clear" w:color="auto" w:fill="FFFFFF"/>
                <w:lang w:val="en-US" w:eastAsia="pl-PL"/>
              </w:rPr>
              <w:t>embers of its affiliates</w:t>
            </w:r>
          </w:p>
          <w:p w14:paraId="37C5EB57" w14:textId="3514F074" w:rsidR="00095E17" w:rsidRDefault="00095E17" w:rsidP="00095E17">
            <w:pPr>
              <w:numPr>
                <w:ilvl w:val="0"/>
                <w:numId w:val="5"/>
              </w:numPr>
              <w:spacing w:after="120"/>
              <w:ind w:left="459" w:hanging="425"/>
              <w:jc w:val="both"/>
              <w:rPr>
                <w:rFonts w:ascii="Arial" w:eastAsia="Calibri" w:hAnsi="Arial" w:cs="Arial"/>
                <w:iCs/>
                <w:sz w:val="20"/>
                <w:szCs w:val="20"/>
                <w:shd w:val="clear" w:color="auto" w:fill="FFFFFF"/>
                <w:lang w:eastAsia="pl-PL"/>
              </w:rPr>
            </w:pPr>
            <w:r w:rsidRPr="00095E17">
              <w:rPr>
                <w:rFonts w:ascii="Arial" w:eastAsia="Calibri" w:hAnsi="Arial" w:cs="Arial"/>
                <w:iCs/>
                <w:sz w:val="20"/>
                <w:szCs w:val="20"/>
                <w:shd w:val="clear" w:color="auto" w:fill="FFFFFF"/>
                <w:lang w:eastAsia="pl-PL"/>
              </w:rPr>
              <w:t xml:space="preserve">podmiotom świadczącym wybrane usługi na rzecz </w:t>
            </w:r>
            <w:r w:rsidR="00687532" w:rsidRPr="00687532">
              <w:rPr>
                <w:rFonts w:ascii="Arial" w:eastAsia="Calibri" w:hAnsi="Arial" w:cs="Arial"/>
                <w:iCs/>
                <w:sz w:val="20"/>
                <w:szCs w:val="20"/>
                <w:shd w:val="clear" w:color="auto" w:fill="FFFFFF"/>
                <w:lang w:eastAsia="pl-PL"/>
              </w:rPr>
              <w:t>USPTC</w:t>
            </w:r>
            <w:r w:rsidRPr="00095E17">
              <w:rPr>
                <w:rFonts w:ascii="Arial" w:eastAsia="Calibri" w:hAnsi="Arial" w:cs="Arial"/>
                <w:iCs/>
                <w:sz w:val="20"/>
                <w:szCs w:val="20"/>
                <w:shd w:val="clear" w:color="auto" w:fill="FFFFFF"/>
                <w:lang w:eastAsia="pl-PL"/>
              </w:rPr>
              <w:t xml:space="preserve"> (</w:t>
            </w:r>
            <w:r w:rsidR="00687532" w:rsidRPr="00687532">
              <w:rPr>
                <w:rFonts w:ascii="Arial" w:eastAsia="Calibri" w:hAnsi="Arial" w:cs="Arial"/>
                <w:iCs/>
                <w:sz w:val="20"/>
                <w:szCs w:val="20"/>
                <w:shd w:val="clear" w:color="auto" w:fill="FFFFFF"/>
                <w:lang w:eastAsia="pl-PL"/>
              </w:rPr>
              <w:t xml:space="preserve">w tym </w:t>
            </w:r>
            <w:r w:rsidRPr="00095E17">
              <w:rPr>
                <w:rFonts w:ascii="Arial" w:eastAsia="Calibri" w:hAnsi="Arial" w:cs="Arial"/>
                <w:iCs/>
                <w:sz w:val="20"/>
                <w:szCs w:val="20"/>
                <w:shd w:val="clear" w:color="auto" w:fill="FFFFFF"/>
                <w:lang w:eastAsia="pl-PL"/>
              </w:rPr>
              <w:t xml:space="preserve">usługi księgowe, prawne, </w:t>
            </w:r>
            <w:r w:rsidR="00687532" w:rsidRPr="00687532">
              <w:rPr>
                <w:rFonts w:ascii="Arial" w:eastAsia="Calibri" w:hAnsi="Arial" w:cs="Arial"/>
                <w:iCs/>
                <w:sz w:val="20"/>
                <w:szCs w:val="20"/>
                <w:shd w:val="clear" w:color="auto" w:fill="FFFFFF"/>
                <w:lang w:eastAsia="pl-PL"/>
              </w:rPr>
              <w:t>marketingowe</w:t>
            </w:r>
            <w:r w:rsidRPr="00095E17">
              <w:rPr>
                <w:rFonts w:ascii="Arial" w:eastAsia="Calibri" w:hAnsi="Arial" w:cs="Arial"/>
                <w:iCs/>
                <w:sz w:val="20"/>
                <w:szCs w:val="20"/>
                <w:shd w:val="clear" w:color="auto" w:fill="FFFFFF"/>
                <w:lang w:eastAsia="pl-PL"/>
              </w:rPr>
              <w:t xml:space="preserve">) </w:t>
            </w:r>
            <w:r w:rsidRPr="00095E17">
              <w:rPr>
                <w:rFonts w:ascii="Arial" w:eastAsia="Calibri" w:hAnsi="Arial" w:cs="Arial"/>
                <w:iCs/>
                <w:sz w:val="20"/>
                <w:szCs w:val="20"/>
                <w:shd w:val="clear" w:color="auto" w:fill="FFFFFF"/>
                <w:lang w:eastAsia="pl-PL"/>
              </w:rPr>
              <w:br/>
              <w:t xml:space="preserve">– w takim zakresie, w jakim jest to niezbędne </w:t>
            </w:r>
            <w:r w:rsidRPr="00095E17">
              <w:rPr>
                <w:rFonts w:ascii="Arial" w:eastAsia="Calibri" w:hAnsi="Arial" w:cs="Arial"/>
                <w:iCs/>
                <w:sz w:val="20"/>
                <w:szCs w:val="20"/>
                <w:shd w:val="clear" w:color="auto" w:fill="FFFFFF"/>
                <w:lang w:eastAsia="pl-PL"/>
              </w:rPr>
              <w:br/>
              <w:t>do świadczenia tych usług.</w:t>
            </w:r>
          </w:p>
          <w:p w14:paraId="3FC4FFAF" w14:textId="68615A40" w:rsidR="004C5EFD" w:rsidRPr="00095E17" w:rsidRDefault="004C5EFD" w:rsidP="004C5EFD">
            <w:pPr>
              <w:spacing w:after="120"/>
              <w:ind w:left="459"/>
              <w:jc w:val="both"/>
              <w:rPr>
                <w:rFonts w:ascii="Arial" w:eastAsia="Calibri" w:hAnsi="Arial" w:cs="Arial"/>
                <w:i/>
                <w:sz w:val="20"/>
                <w:szCs w:val="20"/>
                <w:shd w:val="clear" w:color="auto" w:fill="FFFFFF"/>
                <w:lang w:val="en-US" w:eastAsia="pl-PL"/>
              </w:rPr>
            </w:pPr>
            <w:r w:rsidRPr="004C5EFD">
              <w:rPr>
                <w:rFonts w:ascii="Arial" w:eastAsia="Calibri" w:hAnsi="Arial" w:cs="Arial"/>
                <w:i/>
                <w:sz w:val="20"/>
                <w:szCs w:val="20"/>
                <w:shd w:val="clear" w:color="auto" w:fill="FFFFFF"/>
                <w:lang w:val="en-US" w:eastAsia="pl-PL"/>
              </w:rPr>
              <w:t>entities providing select services to the USPTC (including accounting, legal, marketing services) - to the extent that it is necessary to provide these services.</w:t>
            </w:r>
          </w:p>
          <w:p w14:paraId="610E93AD" w14:textId="77777777" w:rsidR="00095E17" w:rsidRDefault="00095E17" w:rsidP="00095E17">
            <w:pPr>
              <w:spacing w:after="120"/>
              <w:ind w:left="34"/>
              <w:jc w:val="both"/>
              <w:rPr>
                <w:rFonts w:ascii="Arial" w:eastAsia="Calibri" w:hAnsi="Arial" w:cs="Arial"/>
                <w:iCs/>
                <w:sz w:val="20"/>
                <w:szCs w:val="20"/>
                <w:shd w:val="clear" w:color="auto" w:fill="FFFFFF"/>
              </w:rPr>
            </w:pPr>
            <w:r w:rsidRPr="00095E17">
              <w:rPr>
                <w:rFonts w:ascii="Arial" w:eastAsia="Calibri" w:hAnsi="Arial" w:cs="Arial"/>
                <w:iCs/>
                <w:sz w:val="20"/>
                <w:szCs w:val="20"/>
                <w:shd w:val="clear" w:color="auto" w:fill="FFFFFF"/>
              </w:rPr>
              <w:t>Odbiorcą danych osobowych może być każdy, kto zapozna się z upublicznionym</w:t>
            </w:r>
            <w:r w:rsidR="00687532" w:rsidRPr="00687532">
              <w:rPr>
                <w:rFonts w:ascii="Arial" w:eastAsia="Calibri" w:hAnsi="Arial" w:cs="Arial"/>
                <w:iCs/>
                <w:sz w:val="20"/>
                <w:szCs w:val="20"/>
                <w:shd w:val="clear" w:color="auto" w:fill="FFFFFF"/>
              </w:rPr>
              <w:t>i</w:t>
            </w:r>
            <w:r w:rsidRPr="00095E17">
              <w:rPr>
                <w:rFonts w:ascii="Arial" w:eastAsia="Calibri" w:hAnsi="Arial" w:cs="Arial"/>
                <w:iCs/>
                <w:sz w:val="20"/>
                <w:szCs w:val="20"/>
                <w:shd w:val="clear" w:color="auto" w:fill="FFFFFF"/>
              </w:rPr>
              <w:t xml:space="preserve"> przez </w:t>
            </w:r>
            <w:r w:rsidR="00687532" w:rsidRPr="00687532">
              <w:rPr>
                <w:rFonts w:ascii="Arial" w:eastAsia="Calibri" w:hAnsi="Arial" w:cs="Arial"/>
                <w:iCs/>
                <w:sz w:val="20"/>
                <w:szCs w:val="20"/>
                <w:shd w:val="clear" w:color="auto" w:fill="FFFFFF"/>
              </w:rPr>
              <w:t xml:space="preserve">USPTC materiałami informacyjnymi i promocyjnymi dotyczącymi US-Poland Science and Technology </w:t>
            </w:r>
            <w:proofErr w:type="spellStart"/>
            <w:r w:rsidR="00687532" w:rsidRPr="00687532">
              <w:rPr>
                <w:rFonts w:ascii="Arial" w:eastAsia="Calibri" w:hAnsi="Arial" w:cs="Arial"/>
                <w:iCs/>
                <w:sz w:val="20"/>
                <w:szCs w:val="20"/>
                <w:shd w:val="clear" w:color="auto" w:fill="FFFFFF"/>
              </w:rPr>
              <w:t>Symposium</w:t>
            </w:r>
            <w:proofErr w:type="spellEnd"/>
            <w:r w:rsidR="00687532" w:rsidRPr="00687532">
              <w:rPr>
                <w:rFonts w:ascii="Arial" w:eastAsia="Calibri" w:hAnsi="Arial" w:cs="Arial"/>
                <w:iCs/>
                <w:sz w:val="20"/>
                <w:szCs w:val="20"/>
                <w:shd w:val="clear" w:color="auto" w:fill="FFFFFF"/>
              </w:rPr>
              <w:t xml:space="preserve"> lub USPTC</w:t>
            </w:r>
            <w:r w:rsidRPr="00095E17">
              <w:rPr>
                <w:rFonts w:ascii="Arial" w:eastAsia="Calibri" w:hAnsi="Arial" w:cs="Arial"/>
                <w:iCs/>
                <w:sz w:val="20"/>
                <w:szCs w:val="20"/>
                <w:shd w:val="clear" w:color="auto" w:fill="FFFFFF"/>
              </w:rPr>
              <w:t>.</w:t>
            </w:r>
          </w:p>
          <w:p w14:paraId="3EE240A6" w14:textId="17F5DAA3" w:rsidR="004C5EFD" w:rsidRPr="00095E17" w:rsidRDefault="004C5EFD" w:rsidP="00095E17">
            <w:pPr>
              <w:spacing w:after="120"/>
              <w:ind w:left="34"/>
              <w:jc w:val="both"/>
              <w:rPr>
                <w:rFonts w:ascii="Arial" w:eastAsia="Calibri" w:hAnsi="Arial" w:cs="Arial"/>
                <w:i/>
                <w:sz w:val="20"/>
                <w:szCs w:val="20"/>
                <w:highlight w:val="yellow"/>
                <w:shd w:val="clear" w:color="auto" w:fill="FFFFFF"/>
                <w:lang w:val="en-US"/>
              </w:rPr>
            </w:pPr>
            <w:r w:rsidRPr="004C5EFD">
              <w:rPr>
                <w:rFonts w:ascii="Arial" w:eastAsia="Calibri" w:hAnsi="Arial" w:cs="Arial"/>
                <w:i/>
                <w:sz w:val="20"/>
                <w:szCs w:val="20"/>
                <w:shd w:val="clear" w:color="auto" w:fill="FFFFFF"/>
                <w:lang w:val="en-US"/>
              </w:rPr>
              <w:t>Recipients of personal data may be anyone who reads information and promotional materials made public by the USPTC regarding the US-Poland Science and Technology Symposium or the USPTC.</w:t>
            </w:r>
          </w:p>
        </w:tc>
      </w:tr>
      <w:tr w:rsidR="00095E17" w:rsidRPr="00B421AD" w14:paraId="793021AB" w14:textId="77777777" w:rsidTr="00D73F77">
        <w:trPr>
          <w:trHeight w:val="416"/>
        </w:trPr>
        <w:tc>
          <w:tcPr>
            <w:tcW w:w="2660" w:type="dxa"/>
            <w:shd w:val="clear" w:color="auto" w:fill="auto"/>
          </w:tcPr>
          <w:p w14:paraId="17F43AEA" w14:textId="34B84410" w:rsidR="00095E17" w:rsidRPr="00095E17" w:rsidRDefault="00095E17" w:rsidP="00E06FBA">
            <w:pPr>
              <w:spacing w:after="120"/>
              <w:rPr>
                <w:rFonts w:ascii="Arial" w:eastAsia="Calibri" w:hAnsi="Arial" w:cs="Arial"/>
                <w:iCs/>
                <w:sz w:val="20"/>
                <w:szCs w:val="20"/>
                <w:highlight w:val="yellow"/>
              </w:rPr>
            </w:pPr>
            <w:r w:rsidRPr="00095E17">
              <w:rPr>
                <w:rFonts w:ascii="Arial" w:eastAsia="Calibri" w:hAnsi="Arial" w:cs="Arial"/>
                <w:b/>
                <w:iCs/>
                <w:sz w:val="20"/>
                <w:szCs w:val="20"/>
                <w:shd w:val="clear" w:color="auto" w:fill="FFFFFF"/>
              </w:rPr>
              <w:t xml:space="preserve">Przekazywanie danych </w:t>
            </w:r>
            <w:r w:rsidRPr="00095E17">
              <w:rPr>
                <w:rFonts w:ascii="Arial" w:eastAsia="Calibri" w:hAnsi="Arial" w:cs="Arial"/>
                <w:b/>
                <w:iCs/>
                <w:sz w:val="20"/>
                <w:szCs w:val="20"/>
                <w:shd w:val="clear" w:color="auto" w:fill="FFFFFF"/>
              </w:rPr>
              <w:br/>
              <w:t>do państw spoza Europejskiego Obszaru Gospodarczego</w:t>
            </w:r>
            <w:r w:rsidR="00D45155" w:rsidRPr="00D45155">
              <w:rPr>
                <w:rFonts w:ascii="Arial" w:eastAsia="Calibri" w:hAnsi="Arial" w:cs="Arial"/>
                <w:b/>
                <w:iCs/>
                <w:sz w:val="20"/>
                <w:szCs w:val="20"/>
                <w:shd w:val="clear" w:color="auto" w:fill="FFFFFF"/>
              </w:rPr>
              <w:t xml:space="preserve">/ </w:t>
            </w:r>
            <w:r w:rsidR="00D45155" w:rsidRPr="00D45155">
              <w:rPr>
                <w:rFonts w:ascii="Arial" w:eastAsia="Calibri" w:hAnsi="Arial" w:cs="Arial"/>
                <w:b/>
                <w:i/>
                <w:sz w:val="20"/>
                <w:szCs w:val="20"/>
                <w:shd w:val="clear" w:color="auto" w:fill="FFFFFF"/>
              </w:rPr>
              <w:t xml:space="preserve">Transfer of data to </w:t>
            </w:r>
            <w:proofErr w:type="spellStart"/>
            <w:r w:rsidR="00D45155" w:rsidRPr="00D45155">
              <w:rPr>
                <w:rFonts w:ascii="Arial" w:eastAsia="Calibri" w:hAnsi="Arial" w:cs="Arial"/>
                <w:b/>
                <w:i/>
                <w:sz w:val="20"/>
                <w:szCs w:val="20"/>
                <w:shd w:val="clear" w:color="auto" w:fill="FFFFFF"/>
              </w:rPr>
              <w:t>countries</w:t>
            </w:r>
            <w:proofErr w:type="spellEnd"/>
            <w:r w:rsidR="00D45155" w:rsidRPr="00D45155">
              <w:rPr>
                <w:rFonts w:ascii="Arial" w:eastAsia="Calibri" w:hAnsi="Arial" w:cs="Arial"/>
                <w:b/>
                <w:i/>
                <w:sz w:val="20"/>
                <w:szCs w:val="20"/>
                <w:shd w:val="clear" w:color="auto" w:fill="FFFFFF"/>
              </w:rPr>
              <w:t xml:space="preserve"> </w:t>
            </w:r>
            <w:proofErr w:type="spellStart"/>
            <w:r w:rsidR="00D45155" w:rsidRPr="00D45155">
              <w:rPr>
                <w:rFonts w:ascii="Arial" w:eastAsia="Calibri" w:hAnsi="Arial" w:cs="Arial"/>
                <w:b/>
                <w:i/>
                <w:sz w:val="20"/>
                <w:szCs w:val="20"/>
                <w:shd w:val="clear" w:color="auto" w:fill="FFFFFF"/>
              </w:rPr>
              <w:t>outside</w:t>
            </w:r>
            <w:proofErr w:type="spellEnd"/>
            <w:r w:rsidR="00D45155" w:rsidRPr="00D45155">
              <w:rPr>
                <w:rFonts w:ascii="Arial" w:eastAsia="Calibri" w:hAnsi="Arial" w:cs="Arial"/>
                <w:b/>
                <w:i/>
                <w:sz w:val="20"/>
                <w:szCs w:val="20"/>
                <w:shd w:val="clear" w:color="auto" w:fill="FFFFFF"/>
              </w:rPr>
              <w:t xml:space="preserve"> the </w:t>
            </w:r>
            <w:proofErr w:type="spellStart"/>
            <w:r w:rsidR="00D45155" w:rsidRPr="00D45155">
              <w:rPr>
                <w:rFonts w:ascii="Arial" w:eastAsia="Calibri" w:hAnsi="Arial" w:cs="Arial"/>
                <w:b/>
                <w:i/>
                <w:sz w:val="20"/>
                <w:szCs w:val="20"/>
                <w:shd w:val="clear" w:color="auto" w:fill="FFFFFF"/>
              </w:rPr>
              <w:t>European</w:t>
            </w:r>
            <w:proofErr w:type="spellEnd"/>
            <w:r w:rsidR="00D45155" w:rsidRPr="00D45155">
              <w:rPr>
                <w:rFonts w:ascii="Arial" w:eastAsia="Calibri" w:hAnsi="Arial" w:cs="Arial"/>
                <w:b/>
                <w:i/>
                <w:sz w:val="20"/>
                <w:szCs w:val="20"/>
                <w:shd w:val="clear" w:color="auto" w:fill="FFFFFF"/>
              </w:rPr>
              <w:t xml:space="preserve"> </w:t>
            </w:r>
            <w:proofErr w:type="spellStart"/>
            <w:r w:rsidR="00D45155" w:rsidRPr="00D45155">
              <w:rPr>
                <w:rFonts w:ascii="Arial" w:eastAsia="Calibri" w:hAnsi="Arial" w:cs="Arial"/>
                <w:b/>
                <w:i/>
                <w:sz w:val="20"/>
                <w:szCs w:val="20"/>
                <w:shd w:val="clear" w:color="auto" w:fill="FFFFFF"/>
              </w:rPr>
              <w:t>Economic</w:t>
            </w:r>
            <w:proofErr w:type="spellEnd"/>
            <w:r w:rsidR="00D45155" w:rsidRPr="00D45155">
              <w:rPr>
                <w:rFonts w:ascii="Arial" w:eastAsia="Calibri" w:hAnsi="Arial" w:cs="Arial"/>
                <w:b/>
                <w:i/>
                <w:sz w:val="20"/>
                <w:szCs w:val="20"/>
                <w:shd w:val="clear" w:color="auto" w:fill="FFFFFF"/>
              </w:rPr>
              <w:t xml:space="preserve"> </w:t>
            </w:r>
            <w:proofErr w:type="spellStart"/>
            <w:r w:rsidR="00D45155" w:rsidRPr="00D45155">
              <w:rPr>
                <w:rFonts w:ascii="Arial" w:eastAsia="Calibri" w:hAnsi="Arial" w:cs="Arial"/>
                <w:b/>
                <w:i/>
                <w:sz w:val="20"/>
                <w:szCs w:val="20"/>
                <w:shd w:val="clear" w:color="auto" w:fill="FFFFFF"/>
              </w:rPr>
              <w:t>Area</w:t>
            </w:r>
            <w:proofErr w:type="spellEnd"/>
            <w:r w:rsidR="00D45155" w:rsidRPr="00D45155">
              <w:rPr>
                <w:rFonts w:ascii="Arial" w:eastAsia="Calibri" w:hAnsi="Arial" w:cs="Arial"/>
                <w:b/>
                <w:iCs/>
                <w:sz w:val="20"/>
                <w:szCs w:val="20"/>
                <w:shd w:val="clear" w:color="auto" w:fill="FFFFFF"/>
              </w:rPr>
              <w:t>:</w:t>
            </w:r>
          </w:p>
        </w:tc>
        <w:tc>
          <w:tcPr>
            <w:tcW w:w="6520" w:type="dxa"/>
            <w:shd w:val="clear" w:color="auto" w:fill="auto"/>
          </w:tcPr>
          <w:p w14:paraId="2B9D9104" w14:textId="77777777" w:rsidR="00095E17" w:rsidRDefault="00095E17" w:rsidP="00095E17">
            <w:pPr>
              <w:spacing w:after="120"/>
              <w:jc w:val="both"/>
              <w:rPr>
                <w:rFonts w:ascii="Arial" w:eastAsia="Calibri" w:hAnsi="Arial" w:cs="Arial"/>
                <w:iCs/>
                <w:sz w:val="20"/>
                <w:szCs w:val="20"/>
                <w:shd w:val="clear" w:color="auto" w:fill="FFFFFF"/>
              </w:rPr>
            </w:pPr>
            <w:r w:rsidRPr="00095E17">
              <w:rPr>
                <w:rFonts w:ascii="Arial" w:eastAsia="Calibri" w:hAnsi="Arial" w:cs="Arial"/>
                <w:iCs/>
                <w:sz w:val="20"/>
                <w:szCs w:val="20"/>
                <w:shd w:val="clear" w:color="auto" w:fill="FFFFFF"/>
              </w:rPr>
              <w:t xml:space="preserve">Dane osobowe uczestniczących w </w:t>
            </w:r>
            <w:r w:rsidR="008E5A4A" w:rsidRPr="008E5A4A">
              <w:rPr>
                <w:rFonts w:ascii="Arial" w:eastAsia="Calibri" w:hAnsi="Arial" w:cs="Arial"/>
                <w:iCs/>
                <w:sz w:val="20"/>
                <w:szCs w:val="20"/>
                <w:shd w:val="clear" w:color="auto" w:fill="FFFFFF"/>
              </w:rPr>
              <w:t xml:space="preserve">US-Poland Science and Technology </w:t>
            </w:r>
            <w:proofErr w:type="spellStart"/>
            <w:r w:rsidR="008E5A4A" w:rsidRPr="008E5A4A">
              <w:rPr>
                <w:rFonts w:ascii="Arial" w:eastAsia="Calibri" w:hAnsi="Arial" w:cs="Arial"/>
                <w:iCs/>
                <w:sz w:val="20"/>
                <w:szCs w:val="20"/>
                <w:shd w:val="clear" w:color="auto" w:fill="FFFFFF"/>
              </w:rPr>
              <w:t>Symposium</w:t>
            </w:r>
            <w:proofErr w:type="spellEnd"/>
            <w:r w:rsidRPr="00095E17">
              <w:rPr>
                <w:rFonts w:ascii="Arial" w:eastAsia="Calibri" w:hAnsi="Arial" w:cs="Arial"/>
                <w:iCs/>
                <w:sz w:val="20"/>
                <w:szCs w:val="20"/>
                <w:shd w:val="clear" w:color="auto" w:fill="FFFFFF"/>
              </w:rPr>
              <w:t xml:space="preserve"> będą przekazywane do państw spoza Europejskiego Obszaru Gospodarczego</w:t>
            </w:r>
            <w:r w:rsidR="008E5A4A" w:rsidRPr="008E5A4A">
              <w:rPr>
                <w:rFonts w:ascii="Arial" w:eastAsia="Calibri" w:hAnsi="Arial" w:cs="Arial"/>
                <w:iCs/>
                <w:sz w:val="20"/>
                <w:szCs w:val="20"/>
                <w:shd w:val="clear" w:color="auto" w:fill="FFFFFF"/>
              </w:rPr>
              <w:t>, w tym w szczególności do Stanów Zjednoczonych Ameryki</w:t>
            </w:r>
            <w:r w:rsidRPr="00095E17">
              <w:rPr>
                <w:rFonts w:ascii="Arial" w:eastAsia="Calibri" w:hAnsi="Arial" w:cs="Arial"/>
                <w:iCs/>
                <w:sz w:val="20"/>
                <w:szCs w:val="20"/>
                <w:shd w:val="clear" w:color="auto" w:fill="FFFFFF"/>
              </w:rPr>
              <w:t>.</w:t>
            </w:r>
          </w:p>
          <w:p w14:paraId="0F84EACB" w14:textId="1F39B864" w:rsidR="008E5A4A" w:rsidRPr="00095E17" w:rsidRDefault="008E5A4A" w:rsidP="00095E17">
            <w:pPr>
              <w:spacing w:after="120"/>
              <w:jc w:val="both"/>
              <w:rPr>
                <w:rFonts w:ascii="Arial" w:eastAsia="Calibri" w:hAnsi="Arial" w:cs="Arial"/>
                <w:i/>
                <w:sz w:val="20"/>
                <w:szCs w:val="20"/>
                <w:highlight w:val="yellow"/>
                <w:shd w:val="clear" w:color="auto" w:fill="FFFFFF"/>
                <w:lang w:val="en-US"/>
              </w:rPr>
            </w:pPr>
            <w:r w:rsidRPr="008E5A4A">
              <w:rPr>
                <w:rFonts w:ascii="Arial" w:eastAsia="Calibri" w:hAnsi="Arial" w:cs="Arial"/>
                <w:i/>
                <w:sz w:val="20"/>
                <w:szCs w:val="20"/>
                <w:shd w:val="clear" w:color="auto" w:fill="FFFFFF"/>
                <w:lang w:val="en-US"/>
              </w:rPr>
              <w:t>Personal data of those participating in the US-Poland Science and Technology Symposium will be transferred to countries outside the European Economic Area, including</w:t>
            </w:r>
            <w:proofErr w:type="gramStart"/>
            <w:r w:rsidRPr="008E5A4A">
              <w:rPr>
                <w:rFonts w:ascii="Arial" w:eastAsia="Calibri" w:hAnsi="Arial" w:cs="Arial"/>
                <w:i/>
                <w:sz w:val="20"/>
                <w:szCs w:val="20"/>
                <w:shd w:val="clear" w:color="auto" w:fill="FFFFFF"/>
                <w:lang w:val="en-US"/>
              </w:rPr>
              <w:t>, in particular, the</w:t>
            </w:r>
            <w:proofErr w:type="gramEnd"/>
            <w:r w:rsidRPr="008E5A4A">
              <w:rPr>
                <w:rFonts w:ascii="Arial" w:eastAsia="Calibri" w:hAnsi="Arial" w:cs="Arial"/>
                <w:i/>
                <w:sz w:val="20"/>
                <w:szCs w:val="20"/>
                <w:shd w:val="clear" w:color="auto" w:fill="FFFFFF"/>
                <w:lang w:val="en-US"/>
              </w:rPr>
              <w:t xml:space="preserve"> United States of America.</w:t>
            </w:r>
          </w:p>
        </w:tc>
      </w:tr>
      <w:tr w:rsidR="00095E17" w:rsidRPr="00B421AD" w14:paraId="2F5BA3B2" w14:textId="77777777" w:rsidTr="00D73F77">
        <w:tc>
          <w:tcPr>
            <w:tcW w:w="2660" w:type="dxa"/>
            <w:shd w:val="clear" w:color="auto" w:fill="auto"/>
          </w:tcPr>
          <w:p w14:paraId="4688989A" w14:textId="7D94321C" w:rsidR="00095E17" w:rsidRPr="00095E17" w:rsidRDefault="00095E17" w:rsidP="00095E17">
            <w:pPr>
              <w:spacing w:after="120"/>
              <w:rPr>
                <w:rFonts w:ascii="Arial" w:eastAsia="Calibri" w:hAnsi="Arial" w:cs="Arial"/>
                <w:b/>
                <w:iCs/>
                <w:sz w:val="20"/>
                <w:szCs w:val="20"/>
                <w:highlight w:val="yellow"/>
                <w:shd w:val="clear" w:color="auto" w:fill="FFFFFF"/>
              </w:rPr>
            </w:pPr>
            <w:r w:rsidRPr="00095E17">
              <w:rPr>
                <w:rFonts w:ascii="Arial" w:eastAsia="Calibri" w:hAnsi="Arial" w:cs="Arial"/>
                <w:b/>
                <w:iCs/>
                <w:sz w:val="20"/>
                <w:szCs w:val="20"/>
                <w:shd w:val="clear" w:color="auto" w:fill="FFFFFF"/>
              </w:rPr>
              <w:t>Okres przechowywania</w:t>
            </w:r>
            <w:r w:rsidR="00D45155" w:rsidRPr="00D45155">
              <w:rPr>
                <w:rFonts w:ascii="Arial" w:eastAsia="Calibri" w:hAnsi="Arial" w:cs="Arial"/>
                <w:b/>
                <w:iCs/>
                <w:sz w:val="20"/>
                <w:szCs w:val="20"/>
                <w:shd w:val="clear" w:color="auto" w:fill="FFFFFF"/>
              </w:rPr>
              <w:t xml:space="preserve">/ </w:t>
            </w:r>
            <w:proofErr w:type="spellStart"/>
            <w:r w:rsidR="00D45155" w:rsidRPr="00D45155">
              <w:rPr>
                <w:rFonts w:ascii="Arial" w:eastAsia="Calibri" w:hAnsi="Arial" w:cs="Arial"/>
                <w:b/>
                <w:i/>
                <w:sz w:val="20"/>
                <w:szCs w:val="20"/>
                <w:shd w:val="clear" w:color="auto" w:fill="FFFFFF"/>
              </w:rPr>
              <w:t>keeping</w:t>
            </w:r>
            <w:proofErr w:type="spellEnd"/>
            <w:r w:rsidR="00D45155" w:rsidRPr="00D45155">
              <w:rPr>
                <w:rFonts w:ascii="Arial" w:eastAsia="Calibri" w:hAnsi="Arial" w:cs="Arial"/>
                <w:b/>
                <w:i/>
                <w:sz w:val="20"/>
                <w:szCs w:val="20"/>
                <w:shd w:val="clear" w:color="auto" w:fill="FFFFFF"/>
              </w:rPr>
              <w:t xml:space="preserve"> </w:t>
            </w:r>
            <w:proofErr w:type="spellStart"/>
            <w:r w:rsidR="00D45155" w:rsidRPr="00D45155">
              <w:rPr>
                <w:rFonts w:ascii="Arial" w:eastAsia="Calibri" w:hAnsi="Arial" w:cs="Arial"/>
                <w:b/>
                <w:i/>
                <w:sz w:val="20"/>
                <w:szCs w:val="20"/>
                <w:shd w:val="clear" w:color="auto" w:fill="FFFFFF"/>
              </w:rPr>
              <w:t>time</w:t>
            </w:r>
            <w:proofErr w:type="spellEnd"/>
            <w:r w:rsidR="00D45155" w:rsidRPr="00D45155">
              <w:rPr>
                <w:rFonts w:ascii="Arial" w:eastAsia="Calibri" w:hAnsi="Arial" w:cs="Arial"/>
                <w:b/>
                <w:i/>
                <w:sz w:val="20"/>
                <w:szCs w:val="20"/>
                <w:shd w:val="clear" w:color="auto" w:fill="FFFFFF"/>
              </w:rPr>
              <w:t xml:space="preserve"> period</w:t>
            </w:r>
            <w:r w:rsidRPr="00095E17">
              <w:rPr>
                <w:rFonts w:ascii="Arial" w:eastAsia="Calibri" w:hAnsi="Arial" w:cs="Arial"/>
                <w:b/>
                <w:iCs/>
                <w:sz w:val="20"/>
                <w:szCs w:val="20"/>
                <w:shd w:val="clear" w:color="auto" w:fill="FFFFFF"/>
              </w:rPr>
              <w:t>:</w:t>
            </w:r>
          </w:p>
        </w:tc>
        <w:tc>
          <w:tcPr>
            <w:tcW w:w="6520" w:type="dxa"/>
            <w:shd w:val="clear" w:color="auto" w:fill="auto"/>
          </w:tcPr>
          <w:p w14:paraId="015332FA" w14:textId="1C679CB4" w:rsidR="00095E17" w:rsidRPr="00560F55" w:rsidRDefault="00095E17" w:rsidP="00095E17">
            <w:pPr>
              <w:numPr>
                <w:ilvl w:val="0"/>
                <w:numId w:val="3"/>
              </w:numPr>
              <w:shd w:val="clear" w:color="auto" w:fill="FEFEFE"/>
              <w:spacing w:after="120"/>
              <w:ind w:left="366" w:hanging="366"/>
              <w:jc w:val="both"/>
              <w:rPr>
                <w:rFonts w:ascii="Arial" w:eastAsia="Times New Roman" w:hAnsi="Arial" w:cs="Arial"/>
                <w:iCs/>
                <w:sz w:val="20"/>
                <w:szCs w:val="20"/>
                <w:lang w:eastAsia="pl-PL"/>
              </w:rPr>
            </w:pPr>
            <w:r w:rsidRPr="00316E5D">
              <w:rPr>
                <w:rFonts w:ascii="Arial" w:eastAsia="Times New Roman" w:hAnsi="Arial" w:cs="Arial"/>
                <w:iCs/>
                <w:sz w:val="20"/>
                <w:szCs w:val="20"/>
                <w:lang w:eastAsia="pl-PL"/>
              </w:rPr>
              <w:t xml:space="preserve">W celu </w:t>
            </w:r>
            <w:r w:rsidR="00A533A2" w:rsidRPr="00316E5D">
              <w:rPr>
                <w:rFonts w:ascii="Arial" w:eastAsia="Times New Roman" w:hAnsi="Arial" w:cs="Arial"/>
                <w:iCs/>
                <w:sz w:val="20"/>
                <w:szCs w:val="20"/>
                <w:lang w:eastAsia="pl-PL"/>
              </w:rPr>
              <w:t xml:space="preserve">organizacji i realizacji US-Poland Science and Technology </w:t>
            </w:r>
            <w:proofErr w:type="spellStart"/>
            <w:r w:rsidR="00A533A2" w:rsidRPr="00316E5D">
              <w:rPr>
                <w:rFonts w:ascii="Arial" w:eastAsia="Times New Roman" w:hAnsi="Arial" w:cs="Arial"/>
                <w:iCs/>
                <w:sz w:val="20"/>
                <w:szCs w:val="20"/>
                <w:lang w:eastAsia="pl-PL"/>
              </w:rPr>
              <w:t>Symposium</w:t>
            </w:r>
            <w:proofErr w:type="spellEnd"/>
            <w:r w:rsidR="00A533A2" w:rsidRPr="00316E5D">
              <w:rPr>
                <w:rFonts w:ascii="Arial" w:eastAsia="Times New Roman" w:hAnsi="Arial" w:cs="Arial"/>
                <w:iCs/>
                <w:sz w:val="20"/>
                <w:szCs w:val="20"/>
                <w:lang w:eastAsia="pl-PL"/>
              </w:rPr>
              <w:t xml:space="preserve"> </w:t>
            </w:r>
            <w:r w:rsidRPr="00316E5D">
              <w:rPr>
                <w:rFonts w:ascii="Arial" w:eastAsia="Times New Roman" w:hAnsi="Arial" w:cs="Arial"/>
                <w:iCs/>
                <w:sz w:val="20"/>
                <w:szCs w:val="20"/>
                <w:lang w:eastAsia="pl-PL"/>
              </w:rPr>
              <w:t xml:space="preserve">– </w:t>
            </w:r>
            <w:r w:rsidRPr="00560F55">
              <w:rPr>
                <w:rFonts w:ascii="Arial" w:eastAsia="Times New Roman" w:hAnsi="Arial" w:cs="Arial"/>
                <w:iCs/>
                <w:sz w:val="20"/>
                <w:szCs w:val="20"/>
                <w:lang w:eastAsia="pl-PL"/>
              </w:rPr>
              <w:t xml:space="preserve">do czasu wygaśnięcia roszczeń </w:t>
            </w:r>
            <w:r w:rsidRPr="00560F55">
              <w:rPr>
                <w:rFonts w:ascii="Arial" w:eastAsia="Times New Roman" w:hAnsi="Arial" w:cs="Arial"/>
                <w:sz w:val="20"/>
                <w:szCs w:val="20"/>
                <w:lang w:eastAsia="pl-PL"/>
              </w:rPr>
              <w:t xml:space="preserve">związanych z </w:t>
            </w:r>
            <w:r w:rsidR="00A533A2" w:rsidRPr="00560F55">
              <w:rPr>
                <w:rFonts w:ascii="Arial" w:eastAsia="Times New Roman" w:hAnsi="Arial" w:cs="Arial"/>
                <w:sz w:val="20"/>
                <w:szCs w:val="20"/>
                <w:lang w:eastAsia="pl-PL"/>
              </w:rPr>
              <w:t xml:space="preserve">US-Poland Science and Technology </w:t>
            </w:r>
            <w:proofErr w:type="spellStart"/>
            <w:r w:rsidR="00A533A2" w:rsidRPr="00560F55">
              <w:rPr>
                <w:rFonts w:ascii="Arial" w:eastAsia="Times New Roman" w:hAnsi="Arial" w:cs="Arial"/>
                <w:sz w:val="20"/>
                <w:szCs w:val="20"/>
                <w:lang w:eastAsia="pl-PL"/>
              </w:rPr>
              <w:t>Symposium</w:t>
            </w:r>
            <w:proofErr w:type="spellEnd"/>
            <w:r w:rsidR="00A533A2" w:rsidRPr="00560F55">
              <w:rPr>
                <w:rFonts w:ascii="Arial" w:eastAsia="Times New Roman" w:hAnsi="Arial" w:cs="Arial"/>
                <w:sz w:val="20"/>
                <w:szCs w:val="20"/>
                <w:lang w:eastAsia="pl-PL"/>
              </w:rPr>
              <w:t xml:space="preserve"> </w:t>
            </w:r>
            <w:r w:rsidRPr="00560F55">
              <w:rPr>
                <w:rFonts w:ascii="Arial" w:eastAsia="Times New Roman" w:hAnsi="Arial" w:cs="Arial"/>
                <w:iCs/>
                <w:sz w:val="20"/>
                <w:szCs w:val="20"/>
                <w:lang w:eastAsia="pl-PL"/>
              </w:rPr>
              <w:t xml:space="preserve">(nie dłużej niż przez 10 lat od daty zakończenia </w:t>
            </w:r>
            <w:r w:rsidR="00A533A2" w:rsidRPr="00560F55">
              <w:rPr>
                <w:rFonts w:ascii="Arial" w:eastAsia="Times New Roman" w:hAnsi="Arial" w:cs="Arial"/>
                <w:iCs/>
                <w:sz w:val="20"/>
                <w:szCs w:val="20"/>
                <w:lang w:eastAsia="pl-PL"/>
              </w:rPr>
              <w:t xml:space="preserve">US-Poland Science and Technology </w:t>
            </w:r>
            <w:proofErr w:type="spellStart"/>
            <w:r w:rsidR="00A533A2" w:rsidRPr="00560F55">
              <w:rPr>
                <w:rFonts w:ascii="Arial" w:eastAsia="Times New Roman" w:hAnsi="Arial" w:cs="Arial"/>
                <w:iCs/>
                <w:sz w:val="20"/>
                <w:szCs w:val="20"/>
                <w:lang w:eastAsia="pl-PL"/>
              </w:rPr>
              <w:t>Symposium</w:t>
            </w:r>
            <w:proofErr w:type="spellEnd"/>
            <w:r w:rsidRPr="00560F55">
              <w:rPr>
                <w:rFonts w:ascii="Arial" w:eastAsia="Times New Roman" w:hAnsi="Arial" w:cs="Arial"/>
                <w:iCs/>
                <w:sz w:val="20"/>
                <w:szCs w:val="20"/>
                <w:lang w:eastAsia="pl-PL"/>
              </w:rPr>
              <w:t>).</w:t>
            </w:r>
          </w:p>
          <w:p w14:paraId="52499A42" w14:textId="11E4E295" w:rsidR="008260DA" w:rsidRPr="00316E5D" w:rsidRDefault="008260DA" w:rsidP="008260DA">
            <w:pPr>
              <w:shd w:val="clear" w:color="auto" w:fill="FEFEFE"/>
              <w:spacing w:after="120"/>
              <w:ind w:left="366"/>
              <w:jc w:val="both"/>
              <w:rPr>
                <w:rFonts w:ascii="Arial" w:eastAsia="Times New Roman" w:hAnsi="Arial" w:cs="Arial"/>
                <w:i/>
                <w:sz w:val="20"/>
                <w:szCs w:val="20"/>
                <w:lang w:val="en-US" w:eastAsia="pl-PL"/>
              </w:rPr>
            </w:pPr>
            <w:r w:rsidRPr="00316E5D">
              <w:rPr>
                <w:rFonts w:ascii="Arial" w:eastAsia="Times New Roman" w:hAnsi="Arial" w:cs="Arial"/>
                <w:i/>
                <w:sz w:val="20"/>
                <w:szCs w:val="20"/>
                <w:lang w:val="en-US" w:eastAsia="pl-PL"/>
              </w:rPr>
              <w:t xml:space="preserve">For the organization and implementation of the US-Poland Science and Technology Symposium - </w:t>
            </w:r>
            <w:r w:rsidRPr="00560F55">
              <w:rPr>
                <w:rFonts w:ascii="Arial" w:eastAsia="Times New Roman" w:hAnsi="Arial" w:cs="Arial"/>
                <w:i/>
                <w:sz w:val="20"/>
                <w:szCs w:val="20"/>
                <w:lang w:val="en-US" w:eastAsia="pl-PL"/>
              </w:rPr>
              <w:t>until the expiration of claims related to the US-Poland Science and Technology Symposium (no longer than 10 years from the date of completion of the US-Poland Science and Technology Symposium).</w:t>
            </w:r>
          </w:p>
          <w:p w14:paraId="31626973" w14:textId="306218C7" w:rsidR="00095E17" w:rsidRPr="00316E5D" w:rsidRDefault="00095E17" w:rsidP="00095E17">
            <w:pPr>
              <w:numPr>
                <w:ilvl w:val="0"/>
                <w:numId w:val="3"/>
              </w:numPr>
              <w:shd w:val="clear" w:color="auto" w:fill="FEFEFE"/>
              <w:spacing w:after="120"/>
              <w:ind w:left="366" w:hanging="366"/>
              <w:jc w:val="both"/>
              <w:rPr>
                <w:rFonts w:ascii="Arial" w:eastAsia="Times New Roman" w:hAnsi="Arial" w:cs="Arial"/>
                <w:iCs/>
                <w:sz w:val="20"/>
                <w:szCs w:val="20"/>
                <w:lang w:eastAsia="pl-PL"/>
              </w:rPr>
            </w:pPr>
            <w:r w:rsidRPr="00316E5D">
              <w:rPr>
                <w:rFonts w:ascii="Arial" w:eastAsia="Times New Roman" w:hAnsi="Arial" w:cs="Arial"/>
                <w:iCs/>
                <w:sz w:val="20"/>
                <w:szCs w:val="20"/>
                <w:lang w:eastAsia="pl-PL"/>
              </w:rPr>
              <w:t xml:space="preserve">W celu promocji </w:t>
            </w:r>
            <w:r w:rsidR="008260DA" w:rsidRPr="00316E5D">
              <w:rPr>
                <w:rFonts w:ascii="Arial" w:eastAsia="Times New Roman" w:hAnsi="Arial" w:cs="Arial"/>
                <w:iCs/>
                <w:sz w:val="20"/>
                <w:szCs w:val="20"/>
                <w:lang w:eastAsia="pl-PL"/>
              </w:rPr>
              <w:t xml:space="preserve">US-Poland Science and Technology </w:t>
            </w:r>
            <w:proofErr w:type="spellStart"/>
            <w:r w:rsidR="008260DA" w:rsidRPr="00316E5D">
              <w:rPr>
                <w:rFonts w:ascii="Arial" w:eastAsia="Times New Roman" w:hAnsi="Arial" w:cs="Arial"/>
                <w:iCs/>
                <w:sz w:val="20"/>
                <w:szCs w:val="20"/>
                <w:lang w:eastAsia="pl-PL"/>
              </w:rPr>
              <w:t>Symposium</w:t>
            </w:r>
            <w:proofErr w:type="spellEnd"/>
            <w:r w:rsidR="008260DA" w:rsidRPr="00316E5D">
              <w:rPr>
                <w:rFonts w:ascii="Arial" w:eastAsia="Times New Roman" w:hAnsi="Arial" w:cs="Arial"/>
                <w:iCs/>
                <w:sz w:val="20"/>
                <w:szCs w:val="20"/>
                <w:lang w:eastAsia="pl-PL"/>
              </w:rPr>
              <w:t xml:space="preserve"> oraz USPTC </w:t>
            </w:r>
            <w:r w:rsidRPr="00316E5D">
              <w:rPr>
                <w:rFonts w:ascii="Arial" w:eastAsia="Times New Roman" w:hAnsi="Arial" w:cs="Arial"/>
                <w:iCs/>
                <w:sz w:val="20"/>
                <w:szCs w:val="20"/>
                <w:lang w:eastAsia="pl-PL"/>
              </w:rPr>
              <w:t>– nie dłużej niż do czasu cofnięcia zgody przez osobę, której dane dotyczą.</w:t>
            </w:r>
          </w:p>
          <w:p w14:paraId="4D2FBFFA" w14:textId="2ED71711" w:rsidR="008260DA" w:rsidRPr="00316E5D" w:rsidRDefault="008260DA" w:rsidP="008260DA">
            <w:pPr>
              <w:shd w:val="clear" w:color="auto" w:fill="FEFEFE"/>
              <w:spacing w:after="120"/>
              <w:ind w:left="366"/>
              <w:jc w:val="both"/>
              <w:rPr>
                <w:rFonts w:ascii="Arial" w:eastAsia="Times New Roman" w:hAnsi="Arial" w:cs="Arial"/>
                <w:i/>
                <w:sz w:val="20"/>
                <w:szCs w:val="20"/>
                <w:lang w:val="en-US" w:eastAsia="pl-PL"/>
              </w:rPr>
            </w:pPr>
            <w:r w:rsidRPr="00316E5D">
              <w:rPr>
                <w:rFonts w:ascii="Arial" w:eastAsia="Times New Roman" w:hAnsi="Arial" w:cs="Arial"/>
                <w:i/>
                <w:sz w:val="20"/>
                <w:szCs w:val="20"/>
                <w:lang w:val="en-US" w:eastAsia="pl-PL"/>
              </w:rPr>
              <w:t>For the promotion of the US-Poland Science and Technology Symposium and the USPTC - no longer than until the data subject withdraws consent.</w:t>
            </w:r>
          </w:p>
          <w:p w14:paraId="1AAC8771" w14:textId="77777777" w:rsidR="00095E17" w:rsidRPr="00316E5D" w:rsidRDefault="00095E17" w:rsidP="00095E17">
            <w:pPr>
              <w:numPr>
                <w:ilvl w:val="0"/>
                <w:numId w:val="3"/>
              </w:numPr>
              <w:shd w:val="clear" w:color="auto" w:fill="FEFEFE"/>
              <w:spacing w:after="120"/>
              <w:ind w:left="366" w:hanging="366"/>
              <w:jc w:val="both"/>
              <w:rPr>
                <w:rFonts w:ascii="Arial" w:eastAsia="Times New Roman" w:hAnsi="Arial" w:cs="Arial"/>
                <w:i/>
                <w:iCs/>
                <w:sz w:val="20"/>
                <w:szCs w:val="20"/>
                <w:lang w:eastAsia="pl-PL"/>
              </w:rPr>
            </w:pPr>
            <w:r w:rsidRPr="00316E5D">
              <w:rPr>
                <w:rFonts w:ascii="Arial" w:eastAsia="Times New Roman" w:hAnsi="Arial" w:cs="Arial"/>
                <w:iCs/>
                <w:sz w:val="20"/>
                <w:szCs w:val="20"/>
                <w:lang w:eastAsia="pl-PL"/>
              </w:rPr>
              <w:lastRenderedPageBreak/>
              <w:t xml:space="preserve">W celach dokumentacyjnych i archiwizacyjnych </w:t>
            </w:r>
            <w:r w:rsidR="00A533A2" w:rsidRPr="00316E5D">
              <w:rPr>
                <w:rFonts w:ascii="Arial" w:eastAsia="Times New Roman" w:hAnsi="Arial" w:cs="Arial"/>
                <w:iCs/>
                <w:sz w:val="20"/>
                <w:szCs w:val="20"/>
                <w:lang w:eastAsia="pl-PL"/>
              </w:rPr>
              <w:t>USPTC</w:t>
            </w:r>
            <w:r w:rsidRPr="00316E5D">
              <w:rPr>
                <w:rFonts w:ascii="Arial" w:eastAsia="Times New Roman" w:hAnsi="Arial" w:cs="Arial"/>
                <w:iCs/>
                <w:sz w:val="20"/>
                <w:szCs w:val="20"/>
                <w:lang w:eastAsia="pl-PL"/>
              </w:rPr>
              <w:t xml:space="preserve"> – przez okres 50 lat.</w:t>
            </w:r>
          </w:p>
          <w:p w14:paraId="27742FD4" w14:textId="29D86D61" w:rsidR="00A533A2" w:rsidRPr="00560F55" w:rsidRDefault="00A533A2" w:rsidP="00A533A2">
            <w:pPr>
              <w:shd w:val="clear" w:color="auto" w:fill="FEFEFE"/>
              <w:spacing w:after="120"/>
              <w:ind w:left="366"/>
              <w:jc w:val="both"/>
              <w:rPr>
                <w:rFonts w:ascii="Arial" w:eastAsia="Times New Roman" w:hAnsi="Arial" w:cs="Arial"/>
                <w:i/>
                <w:iCs/>
                <w:sz w:val="20"/>
                <w:szCs w:val="20"/>
                <w:lang w:val="en-US" w:eastAsia="pl-PL"/>
              </w:rPr>
            </w:pPr>
            <w:r w:rsidRPr="00316E5D">
              <w:rPr>
                <w:rFonts w:ascii="Arial" w:eastAsia="Times New Roman" w:hAnsi="Arial" w:cs="Arial"/>
                <w:i/>
                <w:iCs/>
                <w:sz w:val="20"/>
                <w:szCs w:val="20"/>
                <w:lang w:val="en-US" w:eastAsia="pl-PL"/>
              </w:rPr>
              <w:t>For USPTC documentation and archival purposes - for a period of 50 years.</w:t>
            </w:r>
          </w:p>
        </w:tc>
      </w:tr>
      <w:tr w:rsidR="00095E17" w:rsidRPr="00B421AD" w14:paraId="0FD23FDF" w14:textId="77777777" w:rsidTr="00D73F77">
        <w:tc>
          <w:tcPr>
            <w:tcW w:w="2660" w:type="dxa"/>
            <w:shd w:val="clear" w:color="auto" w:fill="auto"/>
          </w:tcPr>
          <w:p w14:paraId="69A3A8AC" w14:textId="0BAE122A" w:rsidR="00095E17" w:rsidRPr="00095E17" w:rsidRDefault="00095E17" w:rsidP="00095E17">
            <w:pPr>
              <w:spacing w:after="120"/>
              <w:rPr>
                <w:rFonts w:ascii="Arial" w:eastAsia="Calibri" w:hAnsi="Arial" w:cs="Arial"/>
                <w:b/>
                <w:iCs/>
                <w:sz w:val="20"/>
                <w:szCs w:val="20"/>
                <w:highlight w:val="yellow"/>
                <w:lang w:val="en-US"/>
              </w:rPr>
            </w:pPr>
            <w:proofErr w:type="spellStart"/>
            <w:r w:rsidRPr="00095E17">
              <w:rPr>
                <w:rFonts w:ascii="Arial" w:eastAsia="Calibri" w:hAnsi="Arial" w:cs="Arial"/>
                <w:b/>
                <w:iCs/>
                <w:sz w:val="20"/>
                <w:szCs w:val="20"/>
                <w:lang w:val="en-US"/>
              </w:rPr>
              <w:lastRenderedPageBreak/>
              <w:t>Uprawnienia</w:t>
            </w:r>
            <w:proofErr w:type="spellEnd"/>
            <w:r w:rsidRPr="00095E17">
              <w:rPr>
                <w:rFonts w:ascii="Arial" w:eastAsia="Calibri" w:hAnsi="Arial" w:cs="Arial"/>
                <w:b/>
                <w:iCs/>
                <w:sz w:val="20"/>
                <w:szCs w:val="20"/>
                <w:lang w:val="en-US"/>
              </w:rPr>
              <w:t xml:space="preserve"> </w:t>
            </w:r>
            <w:proofErr w:type="spellStart"/>
            <w:r w:rsidRPr="00095E17">
              <w:rPr>
                <w:rFonts w:ascii="Arial" w:eastAsia="Calibri" w:hAnsi="Arial" w:cs="Arial"/>
                <w:b/>
                <w:iCs/>
                <w:sz w:val="20"/>
                <w:szCs w:val="20"/>
                <w:lang w:val="en-US"/>
              </w:rPr>
              <w:t>osoby</w:t>
            </w:r>
            <w:proofErr w:type="spellEnd"/>
            <w:r w:rsidRPr="00095E17">
              <w:rPr>
                <w:rFonts w:ascii="Arial" w:eastAsia="Calibri" w:hAnsi="Arial" w:cs="Arial"/>
                <w:b/>
                <w:iCs/>
                <w:sz w:val="20"/>
                <w:szCs w:val="20"/>
                <w:lang w:val="en-US"/>
              </w:rPr>
              <w:t xml:space="preserve"> </w:t>
            </w:r>
            <w:proofErr w:type="spellStart"/>
            <w:r w:rsidRPr="00095E17">
              <w:rPr>
                <w:rFonts w:ascii="Arial" w:eastAsia="Calibri" w:hAnsi="Arial" w:cs="Arial"/>
                <w:b/>
                <w:bCs/>
                <w:iCs/>
                <w:sz w:val="20"/>
                <w:szCs w:val="20"/>
                <w:shd w:val="clear" w:color="auto" w:fill="FFFFFF"/>
                <w:lang w:val="en-US"/>
              </w:rPr>
              <w:t>uczestniczącej</w:t>
            </w:r>
            <w:proofErr w:type="spellEnd"/>
            <w:r w:rsidRPr="00095E17">
              <w:rPr>
                <w:rFonts w:ascii="Arial" w:eastAsia="Calibri" w:hAnsi="Arial" w:cs="Arial"/>
                <w:b/>
                <w:bCs/>
                <w:iCs/>
                <w:sz w:val="20"/>
                <w:szCs w:val="20"/>
                <w:shd w:val="clear" w:color="auto" w:fill="FFFFFF"/>
                <w:lang w:val="en-US"/>
              </w:rPr>
              <w:t xml:space="preserve"> w </w:t>
            </w:r>
            <w:r w:rsidR="00D45155" w:rsidRPr="00D45155">
              <w:rPr>
                <w:rFonts w:ascii="Arial" w:eastAsia="Calibri" w:hAnsi="Arial" w:cs="Arial"/>
                <w:b/>
                <w:bCs/>
                <w:iCs/>
                <w:sz w:val="20"/>
                <w:szCs w:val="20"/>
                <w:shd w:val="clear" w:color="auto" w:fill="FFFFFF"/>
                <w:lang w:val="en-US"/>
              </w:rPr>
              <w:t>US-Poland Science and Technology Symposium</w:t>
            </w:r>
            <w:r w:rsidRPr="00095E17">
              <w:rPr>
                <w:rFonts w:ascii="Arial" w:eastAsia="Calibri" w:hAnsi="Arial" w:cs="Arial"/>
                <w:b/>
                <w:iCs/>
                <w:sz w:val="20"/>
                <w:szCs w:val="20"/>
                <w:lang w:val="en-US"/>
              </w:rPr>
              <w:t xml:space="preserve">, </w:t>
            </w:r>
            <w:proofErr w:type="spellStart"/>
            <w:r w:rsidRPr="00095E17">
              <w:rPr>
                <w:rFonts w:ascii="Arial" w:eastAsia="Calibri" w:hAnsi="Arial" w:cs="Arial"/>
                <w:b/>
                <w:iCs/>
                <w:sz w:val="20"/>
                <w:szCs w:val="20"/>
                <w:lang w:val="en-US"/>
              </w:rPr>
              <w:t>dotyczące</w:t>
            </w:r>
            <w:proofErr w:type="spellEnd"/>
            <w:r w:rsidRPr="00095E17">
              <w:rPr>
                <w:rFonts w:ascii="Arial" w:eastAsia="Calibri" w:hAnsi="Arial" w:cs="Arial"/>
                <w:b/>
                <w:iCs/>
                <w:sz w:val="20"/>
                <w:szCs w:val="20"/>
                <w:lang w:val="en-US"/>
              </w:rPr>
              <w:t xml:space="preserve"> </w:t>
            </w:r>
            <w:proofErr w:type="spellStart"/>
            <w:r w:rsidRPr="00095E17">
              <w:rPr>
                <w:rFonts w:ascii="Arial" w:eastAsia="Calibri" w:hAnsi="Arial" w:cs="Arial"/>
                <w:b/>
                <w:iCs/>
                <w:sz w:val="20"/>
                <w:szCs w:val="20"/>
                <w:lang w:val="en-US"/>
              </w:rPr>
              <w:t>przetwarzania</w:t>
            </w:r>
            <w:proofErr w:type="spellEnd"/>
            <w:r w:rsidRPr="00095E17">
              <w:rPr>
                <w:rFonts w:ascii="Arial" w:eastAsia="Calibri" w:hAnsi="Arial" w:cs="Arial"/>
                <w:b/>
                <w:iCs/>
                <w:sz w:val="20"/>
                <w:szCs w:val="20"/>
                <w:lang w:val="en-US"/>
              </w:rPr>
              <w:t xml:space="preserve"> </w:t>
            </w:r>
            <w:proofErr w:type="spellStart"/>
            <w:r w:rsidRPr="00095E17">
              <w:rPr>
                <w:rFonts w:ascii="Arial" w:eastAsia="Calibri" w:hAnsi="Arial" w:cs="Arial"/>
                <w:b/>
                <w:iCs/>
                <w:sz w:val="20"/>
                <w:szCs w:val="20"/>
                <w:lang w:val="en-US"/>
              </w:rPr>
              <w:t>jej</w:t>
            </w:r>
            <w:proofErr w:type="spellEnd"/>
            <w:r w:rsidRPr="00095E17">
              <w:rPr>
                <w:rFonts w:ascii="Arial" w:eastAsia="Calibri" w:hAnsi="Arial" w:cs="Arial"/>
                <w:b/>
                <w:iCs/>
                <w:sz w:val="20"/>
                <w:szCs w:val="20"/>
                <w:lang w:val="en-US"/>
              </w:rPr>
              <w:t xml:space="preserve"> </w:t>
            </w:r>
            <w:proofErr w:type="spellStart"/>
            <w:r w:rsidRPr="00095E17">
              <w:rPr>
                <w:rFonts w:ascii="Arial" w:eastAsia="Calibri" w:hAnsi="Arial" w:cs="Arial"/>
                <w:b/>
                <w:iCs/>
                <w:sz w:val="20"/>
                <w:szCs w:val="20"/>
                <w:lang w:val="en-US"/>
              </w:rPr>
              <w:t>danych</w:t>
            </w:r>
            <w:proofErr w:type="spellEnd"/>
            <w:r w:rsidRPr="00095E17">
              <w:rPr>
                <w:rFonts w:ascii="Arial" w:eastAsia="Calibri" w:hAnsi="Arial" w:cs="Arial"/>
                <w:b/>
                <w:iCs/>
                <w:sz w:val="20"/>
                <w:szCs w:val="20"/>
                <w:lang w:val="en-US"/>
              </w:rPr>
              <w:t xml:space="preserve"> </w:t>
            </w:r>
            <w:proofErr w:type="spellStart"/>
            <w:r w:rsidRPr="00095E17">
              <w:rPr>
                <w:rFonts w:ascii="Arial" w:eastAsia="Calibri" w:hAnsi="Arial" w:cs="Arial"/>
                <w:b/>
                <w:iCs/>
                <w:sz w:val="20"/>
                <w:szCs w:val="20"/>
                <w:lang w:val="en-US"/>
              </w:rPr>
              <w:t>osobowych</w:t>
            </w:r>
            <w:proofErr w:type="spellEnd"/>
            <w:r w:rsidR="00D45155" w:rsidRPr="00D45155">
              <w:rPr>
                <w:rFonts w:ascii="Arial" w:eastAsia="Calibri" w:hAnsi="Arial" w:cs="Arial"/>
                <w:b/>
                <w:iCs/>
                <w:sz w:val="20"/>
                <w:szCs w:val="20"/>
                <w:lang w:val="en-US"/>
              </w:rPr>
              <w:t xml:space="preserve">/ </w:t>
            </w:r>
            <w:r w:rsidR="00D45155" w:rsidRPr="00D45155">
              <w:rPr>
                <w:rFonts w:ascii="Arial" w:eastAsia="Calibri" w:hAnsi="Arial" w:cs="Arial"/>
                <w:b/>
                <w:i/>
                <w:sz w:val="20"/>
                <w:szCs w:val="20"/>
                <w:lang w:val="en-US"/>
              </w:rPr>
              <w:t>rights of the person participating in the US-Poland Science and Technology Symposium regarding the processing of his/her personal data</w:t>
            </w:r>
            <w:r w:rsidRPr="00095E17">
              <w:rPr>
                <w:rFonts w:ascii="Arial" w:eastAsia="Calibri" w:hAnsi="Arial" w:cs="Arial"/>
                <w:b/>
                <w:iCs/>
                <w:sz w:val="20"/>
                <w:szCs w:val="20"/>
                <w:lang w:val="en-US"/>
              </w:rPr>
              <w:t>:</w:t>
            </w:r>
          </w:p>
        </w:tc>
        <w:tc>
          <w:tcPr>
            <w:tcW w:w="6520" w:type="dxa"/>
            <w:shd w:val="clear" w:color="auto" w:fill="auto"/>
          </w:tcPr>
          <w:p w14:paraId="468AB37D" w14:textId="720A6488" w:rsidR="00095E17" w:rsidRDefault="00095E17" w:rsidP="00095E17">
            <w:pPr>
              <w:spacing w:after="120"/>
              <w:jc w:val="both"/>
              <w:rPr>
                <w:rFonts w:ascii="Arial" w:eastAsia="Times New Roman" w:hAnsi="Arial" w:cs="Arial"/>
                <w:iCs/>
                <w:sz w:val="20"/>
                <w:szCs w:val="20"/>
                <w:lang w:eastAsia="pl-PL"/>
              </w:rPr>
            </w:pPr>
            <w:r w:rsidRPr="00095E17">
              <w:rPr>
                <w:rFonts w:ascii="Arial" w:eastAsia="Times New Roman" w:hAnsi="Arial" w:cs="Arial"/>
                <w:iCs/>
                <w:sz w:val="20"/>
                <w:szCs w:val="20"/>
                <w:lang w:eastAsia="pl-PL"/>
              </w:rPr>
              <w:t xml:space="preserve">Osoba uczestnicząca w </w:t>
            </w:r>
            <w:r w:rsidR="00D12EA4" w:rsidRPr="00D12EA4">
              <w:rPr>
                <w:rFonts w:ascii="Arial" w:eastAsia="Times New Roman" w:hAnsi="Arial" w:cs="Arial"/>
                <w:iCs/>
                <w:sz w:val="20"/>
                <w:szCs w:val="20"/>
                <w:lang w:eastAsia="pl-PL"/>
              </w:rPr>
              <w:t xml:space="preserve">US-Poland Science and Technology </w:t>
            </w:r>
            <w:proofErr w:type="spellStart"/>
            <w:r w:rsidR="00D12EA4" w:rsidRPr="00D12EA4">
              <w:rPr>
                <w:rFonts w:ascii="Arial" w:eastAsia="Times New Roman" w:hAnsi="Arial" w:cs="Arial"/>
                <w:iCs/>
                <w:sz w:val="20"/>
                <w:szCs w:val="20"/>
                <w:lang w:eastAsia="pl-PL"/>
              </w:rPr>
              <w:t>Symposium</w:t>
            </w:r>
            <w:proofErr w:type="spellEnd"/>
            <w:r w:rsidR="00D12EA4" w:rsidRPr="00D12EA4">
              <w:rPr>
                <w:rFonts w:ascii="Arial" w:eastAsia="Times New Roman" w:hAnsi="Arial" w:cs="Arial"/>
                <w:iCs/>
                <w:sz w:val="20"/>
                <w:szCs w:val="20"/>
                <w:lang w:eastAsia="pl-PL"/>
              </w:rPr>
              <w:t xml:space="preserve"> </w:t>
            </w:r>
            <w:r w:rsidRPr="00095E17">
              <w:rPr>
                <w:rFonts w:ascii="Arial" w:eastAsia="Times New Roman" w:hAnsi="Arial" w:cs="Arial"/>
                <w:iCs/>
                <w:sz w:val="20"/>
                <w:szCs w:val="20"/>
                <w:lang w:eastAsia="pl-PL"/>
              </w:rPr>
              <w:t xml:space="preserve">posiada następujące uprawnienia dotyczące przetwarzania jej danych osobowych, realizowane przez kontakt z </w:t>
            </w:r>
            <w:r w:rsidR="00D12EA4" w:rsidRPr="00D12EA4">
              <w:rPr>
                <w:rFonts w:ascii="Arial" w:eastAsia="Times New Roman" w:hAnsi="Arial" w:cs="Arial"/>
                <w:iCs/>
                <w:sz w:val="20"/>
                <w:szCs w:val="20"/>
                <w:lang w:eastAsia="pl-PL"/>
              </w:rPr>
              <w:t>USPTC</w:t>
            </w:r>
            <w:r w:rsidRPr="00095E17">
              <w:rPr>
                <w:rFonts w:ascii="Arial" w:eastAsia="Times New Roman" w:hAnsi="Arial" w:cs="Arial"/>
                <w:iCs/>
                <w:sz w:val="20"/>
                <w:szCs w:val="20"/>
                <w:lang w:eastAsia="pl-PL"/>
              </w:rPr>
              <w:t xml:space="preserve"> za pomocą dowolnego środka komunikacji:</w:t>
            </w:r>
          </w:p>
          <w:p w14:paraId="5D2129C2" w14:textId="42549AF7" w:rsidR="00D12EA4" w:rsidRPr="00095E17" w:rsidRDefault="00D12EA4" w:rsidP="00095E17">
            <w:pPr>
              <w:spacing w:after="120"/>
              <w:jc w:val="both"/>
              <w:rPr>
                <w:rFonts w:ascii="Arial" w:eastAsia="Times New Roman" w:hAnsi="Arial" w:cs="Arial"/>
                <w:i/>
                <w:iCs/>
                <w:sz w:val="20"/>
                <w:szCs w:val="20"/>
                <w:lang w:val="en-US" w:eastAsia="pl-PL"/>
              </w:rPr>
            </w:pPr>
            <w:r w:rsidRPr="00D12EA4">
              <w:rPr>
                <w:rFonts w:ascii="Arial" w:eastAsia="Times New Roman" w:hAnsi="Arial" w:cs="Arial"/>
                <w:i/>
                <w:iCs/>
                <w:sz w:val="20"/>
                <w:szCs w:val="20"/>
                <w:lang w:val="en-US" w:eastAsia="pl-PL"/>
              </w:rPr>
              <w:t>A person participating in the US-Poland Science and Technology Symposium has the following rights regarding the processing of his/her personal data, exercised by contacting the USPTC through any means of communication:</w:t>
            </w:r>
          </w:p>
          <w:p w14:paraId="5214968E" w14:textId="0BF071BD" w:rsidR="00095E17" w:rsidRPr="00D12EA4" w:rsidRDefault="00095E17" w:rsidP="00095E17">
            <w:pPr>
              <w:numPr>
                <w:ilvl w:val="0"/>
                <w:numId w:val="4"/>
              </w:numPr>
              <w:spacing w:after="120"/>
              <w:ind w:left="366" w:hanging="366"/>
              <w:jc w:val="both"/>
              <w:rPr>
                <w:rFonts w:ascii="Arial" w:eastAsia="Times New Roman" w:hAnsi="Arial" w:cs="Arial"/>
                <w:sz w:val="20"/>
                <w:szCs w:val="20"/>
                <w:lang w:eastAsia="pl-PL"/>
              </w:rPr>
            </w:pPr>
            <w:r w:rsidRPr="00095E17">
              <w:rPr>
                <w:rFonts w:ascii="Arial" w:eastAsia="Times New Roman" w:hAnsi="Arial" w:cs="Arial"/>
                <w:iCs/>
                <w:sz w:val="20"/>
                <w:szCs w:val="20"/>
                <w:lang w:eastAsia="pl-PL"/>
              </w:rPr>
              <w:t xml:space="preserve">dostępu do treści swoich danych osobowych (art. 15 RODO) przez żądanie udostępnienia lub przesłania kopii kompletu jej danych osobowych przetwarzanych przez </w:t>
            </w:r>
            <w:r w:rsidR="00D12EA4" w:rsidRPr="00D12EA4">
              <w:rPr>
                <w:rFonts w:ascii="Arial" w:eastAsia="Times New Roman" w:hAnsi="Arial" w:cs="Arial"/>
                <w:iCs/>
                <w:sz w:val="20"/>
                <w:szCs w:val="20"/>
                <w:lang w:eastAsia="pl-PL"/>
              </w:rPr>
              <w:t>USPTC</w:t>
            </w:r>
            <w:r w:rsidRPr="00095E17">
              <w:rPr>
                <w:rFonts w:ascii="Arial" w:eastAsia="Times New Roman" w:hAnsi="Arial" w:cs="Arial"/>
                <w:iCs/>
                <w:sz w:val="20"/>
                <w:szCs w:val="20"/>
                <w:lang w:eastAsia="pl-PL"/>
              </w:rPr>
              <w:t>;</w:t>
            </w:r>
          </w:p>
          <w:p w14:paraId="692E8E07" w14:textId="2371EB20" w:rsidR="00D12EA4" w:rsidRPr="00095E17" w:rsidRDefault="00D12EA4" w:rsidP="00D12EA4">
            <w:pPr>
              <w:spacing w:after="120"/>
              <w:ind w:left="366"/>
              <w:jc w:val="both"/>
              <w:rPr>
                <w:rFonts w:ascii="Arial" w:eastAsia="Times New Roman" w:hAnsi="Arial" w:cs="Arial"/>
                <w:i/>
                <w:iCs/>
                <w:sz w:val="20"/>
                <w:szCs w:val="20"/>
                <w:lang w:val="en-US" w:eastAsia="pl-PL"/>
              </w:rPr>
            </w:pPr>
            <w:r w:rsidRPr="00D12EA4">
              <w:rPr>
                <w:rFonts w:ascii="Arial" w:eastAsia="Times New Roman" w:hAnsi="Arial" w:cs="Arial"/>
                <w:i/>
                <w:iCs/>
                <w:sz w:val="20"/>
                <w:szCs w:val="20"/>
                <w:lang w:val="en-US" w:eastAsia="pl-PL"/>
              </w:rPr>
              <w:t xml:space="preserve">access to the content of his/her personal data (Article 15 GDPR) by requesting access to or sending a copy of the complete set of his/her personal data processed by the </w:t>
            </w:r>
            <w:proofErr w:type="gramStart"/>
            <w:r w:rsidRPr="00D12EA4">
              <w:rPr>
                <w:rFonts w:ascii="Arial" w:eastAsia="Times New Roman" w:hAnsi="Arial" w:cs="Arial"/>
                <w:i/>
                <w:iCs/>
                <w:sz w:val="20"/>
                <w:szCs w:val="20"/>
                <w:lang w:val="en-US" w:eastAsia="pl-PL"/>
              </w:rPr>
              <w:t>USPTC</w:t>
            </w:r>
            <w:r w:rsidR="00FF3A46">
              <w:rPr>
                <w:rFonts w:ascii="Arial" w:eastAsia="Times New Roman" w:hAnsi="Arial" w:cs="Arial"/>
                <w:i/>
                <w:iCs/>
                <w:sz w:val="20"/>
                <w:szCs w:val="20"/>
                <w:lang w:val="en-US" w:eastAsia="pl-PL"/>
              </w:rPr>
              <w:t>;</w:t>
            </w:r>
            <w:proofErr w:type="gramEnd"/>
          </w:p>
          <w:p w14:paraId="7AE09EBF" w14:textId="77777777" w:rsidR="00095E17" w:rsidRPr="00D12EA4" w:rsidRDefault="00095E17" w:rsidP="00095E17">
            <w:pPr>
              <w:numPr>
                <w:ilvl w:val="0"/>
                <w:numId w:val="4"/>
              </w:numPr>
              <w:spacing w:after="120"/>
              <w:ind w:left="366" w:hanging="366"/>
              <w:jc w:val="both"/>
              <w:rPr>
                <w:rFonts w:ascii="Arial" w:eastAsia="Times New Roman" w:hAnsi="Arial" w:cs="Arial"/>
                <w:sz w:val="20"/>
                <w:szCs w:val="20"/>
                <w:lang w:eastAsia="pl-PL"/>
              </w:rPr>
            </w:pPr>
            <w:r w:rsidRPr="00095E17">
              <w:rPr>
                <w:rFonts w:ascii="Arial" w:eastAsia="Times New Roman" w:hAnsi="Arial" w:cs="Arial"/>
                <w:iCs/>
                <w:sz w:val="20"/>
                <w:szCs w:val="20"/>
                <w:lang w:eastAsia="pl-PL"/>
              </w:rPr>
              <w:t xml:space="preserve">żądania sprostowania jej danych osobowych </w:t>
            </w:r>
            <w:r w:rsidRPr="00095E17">
              <w:rPr>
                <w:rFonts w:ascii="Arial" w:eastAsia="Times New Roman" w:hAnsi="Arial" w:cs="Arial"/>
                <w:iCs/>
                <w:sz w:val="20"/>
                <w:szCs w:val="20"/>
                <w:lang w:eastAsia="pl-PL"/>
              </w:rPr>
              <w:br/>
              <w:t>(art. 16 RODO) przez wskazanie nieprawidłowych danych osobowych, które jej dotyczą;</w:t>
            </w:r>
          </w:p>
          <w:p w14:paraId="7157CB6E" w14:textId="2A3A9E33" w:rsidR="00D12EA4" w:rsidRPr="00095E17" w:rsidRDefault="00D12EA4" w:rsidP="00D12EA4">
            <w:pPr>
              <w:spacing w:after="120"/>
              <w:ind w:left="366"/>
              <w:jc w:val="both"/>
              <w:rPr>
                <w:rFonts w:ascii="Arial" w:eastAsia="Times New Roman" w:hAnsi="Arial" w:cs="Arial"/>
                <w:i/>
                <w:iCs/>
                <w:sz w:val="20"/>
                <w:szCs w:val="20"/>
                <w:lang w:val="en-US" w:eastAsia="pl-PL"/>
              </w:rPr>
            </w:pPr>
            <w:r w:rsidRPr="00D12EA4">
              <w:rPr>
                <w:rFonts w:ascii="Arial" w:eastAsia="Times New Roman" w:hAnsi="Arial" w:cs="Arial"/>
                <w:i/>
                <w:iCs/>
                <w:sz w:val="20"/>
                <w:szCs w:val="20"/>
                <w:lang w:val="en-US" w:eastAsia="pl-PL"/>
              </w:rPr>
              <w:t xml:space="preserve">request rectification of his/her personal data (Article 16 GDPR) by </w:t>
            </w:r>
            <w:r w:rsidRPr="004C001F">
              <w:rPr>
                <w:rFonts w:ascii="Arial" w:eastAsia="Times New Roman" w:hAnsi="Arial" w:cs="Arial"/>
                <w:i/>
                <w:iCs/>
                <w:sz w:val="20"/>
                <w:szCs w:val="20"/>
                <w:lang w:val="en-US" w:eastAsia="pl-PL"/>
              </w:rPr>
              <w:t>pointing out incorrect personal data concerning him/</w:t>
            </w:r>
            <w:proofErr w:type="gramStart"/>
            <w:r w:rsidRPr="004C001F">
              <w:rPr>
                <w:rFonts w:ascii="Arial" w:eastAsia="Times New Roman" w:hAnsi="Arial" w:cs="Arial"/>
                <w:i/>
                <w:iCs/>
                <w:sz w:val="20"/>
                <w:szCs w:val="20"/>
                <w:lang w:val="en-US" w:eastAsia="pl-PL"/>
              </w:rPr>
              <w:t>her;</w:t>
            </w:r>
            <w:proofErr w:type="gramEnd"/>
          </w:p>
          <w:p w14:paraId="16370B70" w14:textId="0C43745B" w:rsidR="00095E17" w:rsidRPr="004C001F" w:rsidRDefault="00095E17" w:rsidP="00095E17">
            <w:pPr>
              <w:numPr>
                <w:ilvl w:val="0"/>
                <w:numId w:val="4"/>
              </w:numPr>
              <w:spacing w:after="120"/>
              <w:ind w:left="366" w:hanging="366"/>
              <w:jc w:val="both"/>
              <w:rPr>
                <w:rFonts w:ascii="Arial" w:eastAsia="Times New Roman" w:hAnsi="Arial" w:cs="Arial"/>
                <w:sz w:val="20"/>
                <w:szCs w:val="20"/>
                <w:lang w:eastAsia="pl-PL"/>
              </w:rPr>
            </w:pPr>
            <w:r w:rsidRPr="00095E17">
              <w:rPr>
                <w:rFonts w:ascii="Arial" w:eastAsia="Times New Roman" w:hAnsi="Arial" w:cs="Arial"/>
                <w:iCs/>
                <w:sz w:val="20"/>
                <w:szCs w:val="20"/>
                <w:lang w:eastAsia="pl-PL"/>
              </w:rPr>
              <w:t xml:space="preserve">żądania usunięcia jej danych osobowych (art. 17 RODO); </w:t>
            </w:r>
            <w:r w:rsidR="00D12EA4" w:rsidRPr="004C001F">
              <w:rPr>
                <w:rFonts w:ascii="Arial" w:eastAsia="Times New Roman" w:hAnsi="Arial" w:cs="Arial"/>
                <w:iCs/>
                <w:sz w:val="20"/>
                <w:szCs w:val="20"/>
                <w:lang w:eastAsia="pl-PL"/>
              </w:rPr>
              <w:t>USPTC</w:t>
            </w:r>
            <w:r w:rsidRPr="00095E17">
              <w:rPr>
                <w:rFonts w:ascii="Arial" w:eastAsia="Times New Roman" w:hAnsi="Arial" w:cs="Arial"/>
                <w:iCs/>
                <w:sz w:val="20"/>
                <w:szCs w:val="20"/>
                <w:lang w:eastAsia="pl-PL"/>
              </w:rPr>
              <w:t xml:space="preserve"> ma prawo odmówić usunięcia danych w wypadkach określonych przez prawo;</w:t>
            </w:r>
          </w:p>
          <w:p w14:paraId="4493A97D" w14:textId="658B3597" w:rsidR="00D12EA4" w:rsidRPr="00095E17" w:rsidRDefault="00D12EA4" w:rsidP="00D12EA4">
            <w:pPr>
              <w:spacing w:after="120"/>
              <w:ind w:left="366"/>
              <w:jc w:val="both"/>
              <w:rPr>
                <w:rFonts w:ascii="Arial" w:eastAsia="Times New Roman" w:hAnsi="Arial" w:cs="Arial"/>
                <w:i/>
                <w:iCs/>
                <w:sz w:val="20"/>
                <w:szCs w:val="20"/>
                <w:lang w:val="en-US" w:eastAsia="pl-PL"/>
              </w:rPr>
            </w:pPr>
            <w:r w:rsidRPr="004C001F">
              <w:rPr>
                <w:rFonts w:ascii="Arial" w:eastAsia="Times New Roman" w:hAnsi="Arial" w:cs="Arial"/>
                <w:i/>
                <w:iCs/>
                <w:sz w:val="20"/>
                <w:szCs w:val="20"/>
                <w:lang w:val="en-US" w:eastAsia="pl-PL"/>
              </w:rPr>
              <w:t xml:space="preserve">request deletion of his/her personal data (Article 17 GDPR); the USPTC has the right to refuse deletion in cases specified by </w:t>
            </w:r>
            <w:proofErr w:type="gramStart"/>
            <w:r w:rsidRPr="004C001F">
              <w:rPr>
                <w:rFonts w:ascii="Arial" w:eastAsia="Times New Roman" w:hAnsi="Arial" w:cs="Arial"/>
                <w:i/>
                <w:iCs/>
                <w:sz w:val="20"/>
                <w:szCs w:val="20"/>
                <w:lang w:val="en-US" w:eastAsia="pl-PL"/>
              </w:rPr>
              <w:t>law;</w:t>
            </w:r>
            <w:proofErr w:type="gramEnd"/>
          </w:p>
          <w:p w14:paraId="58BE7983" w14:textId="77777777" w:rsidR="00095E17" w:rsidRPr="004C001F" w:rsidRDefault="00095E17" w:rsidP="00095E17">
            <w:pPr>
              <w:numPr>
                <w:ilvl w:val="0"/>
                <w:numId w:val="4"/>
              </w:numPr>
              <w:spacing w:after="120"/>
              <w:ind w:left="366" w:hanging="366"/>
              <w:jc w:val="both"/>
              <w:rPr>
                <w:rFonts w:ascii="Arial" w:eastAsia="Times New Roman" w:hAnsi="Arial" w:cs="Arial"/>
                <w:sz w:val="20"/>
                <w:szCs w:val="20"/>
                <w:lang w:eastAsia="pl-PL"/>
              </w:rPr>
            </w:pPr>
            <w:r w:rsidRPr="00095E17">
              <w:rPr>
                <w:rFonts w:ascii="Arial" w:eastAsia="Times New Roman" w:hAnsi="Arial" w:cs="Arial"/>
                <w:iCs/>
                <w:sz w:val="20"/>
                <w:szCs w:val="20"/>
                <w:lang w:eastAsia="pl-PL"/>
              </w:rPr>
              <w:t>żądania ograniczenia przetwarzania jej danych osobowych (art. 18 RODO) przez wskazanie, które dane powinny zostać ograniczone w zakresie przetwarzania;</w:t>
            </w:r>
          </w:p>
          <w:p w14:paraId="3B71A6B9" w14:textId="66090D7A" w:rsidR="004C001F" w:rsidRPr="00095E17" w:rsidRDefault="004C001F" w:rsidP="004C001F">
            <w:pPr>
              <w:spacing w:after="120"/>
              <w:ind w:left="366"/>
              <w:jc w:val="both"/>
              <w:rPr>
                <w:rFonts w:ascii="Arial" w:eastAsia="Times New Roman" w:hAnsi="Arial" w:cs="Arial"/>
                <w:i/>
                <w:iCs/>
                <w:sz w:val="20"/>
                <w:szCs w:val="20"/>
                <w:lang w:val="en-US" w:eastAsia="pl-PL"/>
              </w:rPr>
            </w:pPr>
            <w:r w:rsidRPr="004C001F">
              <w:rPr>
                <w:rFonts w:ascii="Arial" w:eastAsia="Times New Roman" w:hAnsi="Arial" w:cs="Arial"/>
                <w:i/>
                <w:iCs/>
                <w:sz w:val="20"/>
                <w:szCs w:val="20"/>
                <w:lang w:val="en-US" w:eastAsia="pl-PL"/>
              </w:rPr>
              <w:t xml:space="preserve">request the restriction of the processing of his/her personal data (Article 18 GDPR) by indicating which data should be restricted in the </w:t>
            </w:r>
            <w:proofErr w:type="gramStart"/>
            <w:r w:rsidRPr="004C001F">
              <w:rPr>
                <w:rFonts w:ascii="Arial" w:eastAsia="Times New Roman" w:hAnsi="Arial" w:cs="Arial"/>
                <w:i/>
                <w:iCs/>
                <w:sz w:val="20"/>
                <w:szCs w:val="20"/>
                <w:lang w:val="en-US" w:eastAsia="pl-PL"/>
              </w:rPr>
              <w:t>processing;</w:t>
            </w:r>
            <w:proofErr w:type="gramEnd"/>
          </w:p>
          <w:p w14:paraId="1E488EC7" w14:textId="54131FA4" w:rsidR="00095E17" w:rsidRPr="004C001F" w:rsidRDefault="00095E17" w:rsidP="00095E17">
            <w:pPr>
              <w:numPr>
                <w:ilvl w:val="0"/>
                <w:numId w:val="4"/>
              </w:numPr>
              <w:spacing w:after="120"/>
              <w:ind w:left="366" w:hanging="366"/>
              <w:jc w:val="both"/>
              <w:rPr>
                <w:rFonts w:ascii="Arial" w:eastAsia="Times New Roman" w:hAnsi="Arial" w:cs="Arial"/>
                <w:sz w:val="20"/>
                <w:szCs w:val="20"/>
                <w:lang w:eastAsia="pl-PL"/>
              </w:rPr>
            </w:pPr>
            <w:r w:rsidRPr="00095E17">
              <w:rPr>
                <w:rFonts w:ascii="Arial" w:eastAsia="Times New Roman" w:hAnsi="Arial" w:cs="Arial"/>
                <w:iCs/>
                <w:sz w:val="20"/>
                <w:szCs w:val="20"/>
                <w:lang w:eastAsia="pl-PL"/>
              </w:rPr>
              <w:t xml:space="preserve">do przenoszenia jej danych osobowych (art. 20 RODO) przez żądanie przygotowania i przekazania przez </w:t>
            </w:r>
            <w:r w:rsidR="004C001F" w:rsidRPr="004C001F">
              <w:rPr>
                <w:rFonts w:ascii="Arial" w:eastAsia="Times New Roman" w:hAnsi="Arial" w:cs="Arial"/>
                <w:iCs/>
                <w:sz w:val="20"/>
                <w:szCs w:val="20"/>
                <w:lang w:eastAsia="pl-PL"/>
              </w:rPr>
              <w:t>USPTC</w:t>
            </w:r>
            <w:r w:rsidRPr="00095E17">
              <w:rPr>
                <w:rFonts w:ascii="Arial" w:eastAsia="Times New Roman" w:hAnsi="Arial" w:cs="Arial"/>
                <w:iCs/>
                <w:sz w:val="20"/>
                <w:szCs w:val="20"/>
                <w:lang w:eastAsia="pl-PL"/>
              </w:rPr>
              <w:t xml:space="preserve"> danych osobowych przekazanych </w:t>
            </w:r>
            <w:r w:rsidR="004C001F" w:rsidRPr="004C001F">
              <w:rPr>
                <w:rFonts w:ascii="Arial" w:eastAsia="Times New Roman" w:hAnsi="Arial" w:cs="Arial"/>
                <w:iCs/>
                <w:sz w:val="20"/>
                <w:szCs w:val="20"/>
                <w:lang w:eastAsia="pl-PL"/>
              </w:rPr>
              <w:t>USPTC</w:t>
            </w:r>
            <w:r w:rsidRPr="00095E17">
              <w:rPr>
                <w:rFonts w:ascii="Arial" w:eastAsia="Times New Roman" w:hAnsi="Arial" w:cs="Arial"/>
                <w:iCs/>
                <w:sz w:val="20"/>
                <w:szCs w:val="20"/>
                <w:lang w:eastAsia="pl-PL"/>
              </w:rPr>
              <w:t xml:space="preserve"> przez osobę uczestniczącą w </w:t>
            </w:r>
            <w:r w:rsidR="004C001F" w:rsidRPr="004C001F">
              <w:rPr>
                <w:rFonts w:ascii="Arial" w:eastAsia="Times New Roman" w:hAnsi="Arial" w:cs="Arial"/>
                <w:iCs/>
                <w:sz w:val="20"/>
                <w:szCs w:val="20"/>
                <w:lang w:eastAsia="pl-PL"/>
              </w:rPr>
              <w:t xml:space="preserve">US-Poland Science and Technology </w:t>
            </w:r>
            <w:proofErr w:type="spellStart"/>
            <w:r w:rsidR="004C001F" w:rsidRPr="004C001F">
              <w:rPr>
                <w:rFonts w:ascii="Arial" w:eastAsia="Times New Roman" w:hAnsi="Arial" w:cs="Arial"/>
                <w:iCs/>
                <w:sz w:val="20"/>
                <w:szCs w:val="20"/>
                <w:lang w:eastAsia="pl-PL"/>
              </w:rPr>
              <w:t>Symposium</w:t>
            </w:r>
            <w:proofErr w:type="spellEnd"/>
            <w:r w:rsidR="004C001F" w:rsidRPr="004C001F">
              <w:rPr>
                <w:rFonts w:ascii="Arial" w:eastAsia="Times New Roman" w:hAnsi="Arial" w:cs="Arial"/>
                <w:iCs/>
                <w:sz w:val="20"/>
                <w:szCs w:val="20"/>
                <w:lang w:eastAsia="pl-PL"/>
              </w:rPr>
              <w:t xml:space="preserve"> </w:t>
            </w:r>
            <w:r w:rsidRPr="00095E17">
              <w:rPr>
                <w:rFonts w:ascii="Arial" w:eastAsia="Times New Roman" w:hAnsi="Arial" w:cs="Arial"/>
                <w:iCs/>
                <w:sz w:val="20"/>
                <w:szCs w:val="20"/>
                <w:lang w:eastAsia="pl-PL"/>
              </w:rPr>
              <w:t>do niej samej lub do innego administratora w ustrukturyzowanym, powszechnie używanym formacie nadającym się do odczytu maszynowego;</w:t>
            </w:r>
          </w:p>
          <w:p w14:paraId="3F230C4D" w14:textId="7A4C4770" w:rsidR="004C001F" w:rsidRPr="00095E17" w:rsidRDefault="004C001F" w:rsidP="004C001F">
            <w:pPr>
              <w:spacing w:after="120"/>
              <w:ind w:left="366"/>
              <w:jc w:val="both"/>
              <w:rPr>
                <w:rFonts w:ascii="Arial" w:eastAsia="Times New Roman" w:hAnsi="Arial" w:cs="Arial"/>
                <w:i/>
                <w:iCs/>
                <w:sz w:val="20"/>
                <w:szCs w:val="20"/>
                <w:lang w:val="en-US" w:eastAsia="pl-PL"/>
              </w:rPr>
            </w:pPr>
            <w:r w:rsidRPr="004C001F">
              <w:rPr>
                <w:rFonts w:ascii="Arial" w:eastAsia="Times New Roman" w:hAnsi="Arial" w:cs="Arial"/>
                <w:i/>
                <w:iCs/>
                <w:sz w:val="20"/>
                <w:szCs w:val="20"/>
                <w:lang w:val="en-US" w:eastAsia="pl-PL"/>
              </w:rPr>
              <w:t xml:space="preserve">To have his/her personal data transferred (Article 20 GDPR) by requesting that the USPTC prepare and transfer the personal data provided to the USPTC by a person participating in the US-Poland Science and Technology Symposium to himself/herself or to another controller in a structured, commonly used machine-readable </w:t>
            </w:r>
            <w:proofErr w:type="gramStart"/>
            <w:r w:rsidRPr="004C001F">
              <w:rPr>
                <w:rFonts w:ascii="Arial" w:eastAsia="Times New Roman" w:hAnsi="Arial" w:cs="Arial"/>
                <w:i/>
                <w:iCs/>
                <w:sz w:val="20"/>
                <w:szCs w:val="20"/>
                <w:lang w:val="en-US" w:eastAsia="pl-PL"/>
              </w:rPr>
              <w:t>format;</w:t>
            </w:r>
            <w:proofErr w:type="gramEnd"/>
          </w:p>
          <w:p w14:paraId="609A2941" w14:textId="77777777" w:rsidR="00095E17" w:rsidRPr="004C001F" w:rsidRDefault="00095E17" w:rsidP="00095E17">
            <w:pPr>
              <w:numPr>
                <w:ilvl w:val="0"/>
                <w:numId w:val="4"/>
              </w:numPr>
              <w:spacing w:after="120"/>
              <w:ind w:left="366" w:hanging="366"/>
              <w:jc w:val="both"/>
              <w:rPr>
                <w:rFonts w:ascii="Arial" w:eastAsia="Times New Roman" w:hAnsi="Arial" w:cs="Arial"/>
                <w:iCs/>
                <w:sz w:val="20"/>
                <w:szCs w:val="20"/>
                <w:lang w:eastAsia="pl-PL"/>
              </w:rPr>
            </w:pPr>
            <w:r w:rsidRPr="00095E17">
              <w:rPr>
                <w:rFonts w:ascii="Arial" w:eastAsia="Times New Roman" w:hAnsi="Arial" w:cs="Arial"/>
                <w:iCs/>
                <w:sz w:val="20"/>
                <w:szCs w:val="20"/>
                <w:lang w:eastAsia="pl-PL"/>
              </w:rPr>
              <w:t>wniesienia sprzeciwu wobec przetwarzania jej danych osobowych</w:t>
            </w:r>
            <w:r w:rsidRPr="00095E17">
              <w:rPr>
                <w:rFonts w:ascii="Arial" w:eastAsia="Times New Roman" w:hAnsi="Arial" w:cs="Arial"/>
                <w:sz w:val="20"/>
                <w:szCs w:val="20"/>
                <w:lang w:eastAsia="pl-PL"/>
              </w:rPr>
              <w:t xml:space="preserve"> </w:t>
            </w:r>
            <w:r w:rsidRPr="00095E17">
              <w:rPr>
                <w:rFonts w:ascii="Arial" w:eastAsia="Times New Roman" w:hAnsi="Arial" w:cs="Arial"/>
                <w:iCs/>
                <w:sz w:val="20"/>
                <w:szCs w:val="20"/>
                <w:lang w:eastAsia="pl-PL"/>
              </w:rPr>
              <w:t>opartego na art. 6 ust. 1 lit. e) lub f) RODO, z przyczyn związanych z jej szczególną sytuacją (art. 21 RODO);</w:t>
            </w:r>
          </w:p>
          <w:p w14:paraId="5E6EA972" w14:textId="5E355CD7" w:rsidR="004C001F" w:rsidRPr="00095E17" w:rsidRDefault="004C001F" w:rsidP="004C001F">
            <w:pPr>
              <w:spacing w:after="120"/>
              <w:ind w:left="366"/>
              <w:jc w:val="both"/>
              <w:rPr>
                <w:rFonts w:ascii="Arial" w:eastAsia="Times New Roman" w:hAnsi="Arial" w:cs="Arial"/>
                <w:i/>
                <w:sz w:val="20"/>
                <w:szCs w:val="20"/>
                <w:lang w:val="en-US" w:eastAsia="pl-PL"/>
              </w:rPr>
            </w:pPr>
            <w:r w:rsidRPr="004C001F">
              <w:rPr>
                <w:rFonts w:ascii="Arial" w:eastAsia="Times New Roman" w:hAnsi="Arial" w:cs="Arial"/>
                <w:i/>
                <w:sz w:val="20"/>
                <w:szCs w:val="20"/>
                <w:lang w:val="en-US" w:eastAsia="pl-PL"/>
              </w:rPr>
              <w:t>object to the processing of his/her personal data based on Article 6(1)(e) or (f) of the GDPR, for reasons related to his/her particular situation (Article 21 GDPR</w:t>
            </w:r>
            <w:proofErr w:type="gramStart"/>
            <w:r w:rsidRPr="004C001F">
              <w:rPr>
                <w:rFonts w:ascii="Arial" w:eastAsia="Times New Roman" w:hAnsi="Arial" w:cs="Arial"/>
                <w:i/>
                <w:sz w:val="20"/>
                <w:szCs w:val="20"/>
                <w:lang w:val="en-US" w:eastAsia="pl-PL"/>
              </w:rPr>
              <w:t>);</w:t>
            </w:r>
            <w:proofErr w:type="gramEnd"/>
          </w:p>
          <w:p w14:paraId="52EBFC3B" w14:textId="77777777" w:rsidR="00095E17" w:rsidRPr="004C001F" w:rsidRDefault="00095E17" w:rsidP="00095E17">
            <w:pPr>
              <w:numPr>
                <w:ilvl w:val="0"/>
                <w:numId w:val="4"/>
              </w:numPr>
              <w:spacing w:after="120"/>
              <w:ind w:left="366" w:hanging="366"/>
              <w:jc w:val="both"/>
              <w:rPr>
                <w:rFonts w:ascii="Arial" w:eastAsia="Times New Roman" w:hAnsi="Arial" w:cs="Arial"/>
                <w:iCs/>
                <w:sz w:val="20"/>
                <w:szCs w:val="20"/>
                <w:lang w:eastAsia="pl-PL"/>
              </w:rPr>
            </w:pPr>
            <w:r w:rsidRPr="00095E17">
              <w:rPr>
                <w:rFonts w:ascii="Arial" w:eastAsia="Times New Roman" w:hAnsi="Arial" w:cs="Arial"/>
                <w:iCs/>
                <w:sz w:val="20"/>
                <w:szCs w:val="20"/>
                <w:lang w:eastAsia="pl-PL"/>
              </w:rPr>
              <w:lastRenderedPageBreak/>
              <w:t>wniesienia skargi do organu nadzorczego</w:t>
            </w:r>
            <w:r w:rsidRPr="00095E17">
              <w:rPr>
                <w:rFonts w:ascii="Arial" w:eastAsia="Times New Roman" w:hAnsi="Arial" w:cs="Arial"/>
                <w:sz w:val="20"/>
                <w:szCs w:val="20"/>
                <w:lang w:eastAsia="pl-PL"/>
              </w:rPr>
              <w:t>, w szczególności w państwie członkowskim UE swojego zwykłego pobytu, swojego miejsca pracy lub miejsca popełnienia domniemanego naruszenia</w:t>
            </w:r>
            <w:r w:rsidRPr="00095E17">
              <w:rPr>
                <w:rFonts w:ascii="Arial" w:eastAsia="Times New Roman" w:hAnsi="Arial" w:cs="Arial"/>
                <w:iCs/>
                <w:sz w:val="20"/>
                <w:szCs w:val="20"/>
                <w:lang w:eastAsia="pl-PL"/>
              </w:rPr>
              <w:t>, w przypadku uznania, że przetwarzanie jej danych osobowych narusza przepisy RODO (art. 77 ust. 1 RODO).</w:t>
            </w:r>
          </w:p>
          <w:p w14:paraId="152D8EF6" w14:textId="21709A2D" w:rsidR="004C001F" w:rsidRPr="00095E17" w:rsidRDefault="004C001F" w:rsidP="004C001F">
            <w:pPr>
              <w:spacing w:after="120"/>
              <w:ind w:left="366"/>
              <w:jc w:val="both"/>
              <w:rPr>
                <w:rFonts w:ascii="Arial" w:eastAsia="Times New Roman" w:hAnsi="Arial" w:cs="Arial"/>
                <w:i/>
                <w:sz w:val="20"/>
                <w:szCs w:val="20"/>
                <w:highlight w:val="yellow"/>
                <w:lang w:val="en-US" w:eastAsia="pl-PL"/>
              </w:rPr>
            </w:pPr>
            <w:r w:rsidRPr="004C001F">
              <w:rPr>
                <w:rFonts w:ascii="Arial" w:eastAsia="Times New Roman" w:hAnsi="Arial" w:cs="Arial"/>
                <w:i/>
                <w:sz w:val="20"/>
                <w:szCs w:val="20"/>
                <w:lang w:val="en-US" w:eastAsia="pl-PL"/>
              </w:rPr>
              <w:t xml:space="preserve">file a complaint with a supervisory authority, </w:t>
            </w:r>
            <w:proofErr w:type="gramStart"/>
            <w:r w:rsidRPr="004C001F">
              <w:rPr>
                <w:rFonts w:ascii="Arial" w:eastAsia="Times New Roman" w:hAnsi="Arial" w:cs="Arial"/>
                <w:i/>
                <w:sz w:val="20"/>
                <w:szCs w:val="20"/>
                <w:lang w:val="en-US" w:eastAsia="pl-PL"/>
              </w:rPr>
              <w:t>in particular in</w:t>
            </w:r>
            <w:proofErr w:type="gramEnd"/>
            <w:r w:rsidRPr="004C001F">
              <w:rPr>
                <w:rFonts w:ascii="Arial" w:eastAsia="Times New Roman" w:hAnsi="Arial" w:cs="Arial"/>
                <w:i/>
                <w:sz w:val="20"/>
                <w:szCs w:val="20"/>
                <w:lang w:val="en-US" w:eastAsia="pl-PL"/>
              </w:rPr>
              <w:t xml:space="preserve"> the EU member state of its habitual residence, its place of work or the place where the alleged violation was committed, if it considers that the processing of its personal data violates the provisions of the GDPR (Article 77(1) GDPR).</w:t>
            </w:r>
          </w:p>
        </w:tc>
      </w:tr>
      <w:tr w:rsidR="00095E17" w:rsidRPr="00B421AD" w14:paraId="455FEA70" w14:textId="77777777" w:rsidTr="00D73F77">
        <w:tc>
          <w:tcPr>
            <w:tcW w:w="2660" w:type="dxa"/>
            <w:shd w:val="clear" w:color="auto" w:fill="auto"/>
          </w:tcPr>
          <w:p w14:paraId="0FE912F3" w14:textId="02FC8300" w:rsidR="00095E17" w:rsidRPr="00095E17" w:rsidRDefault="00095E17" w:rsidP="00095E17">
            <w:pPr>
              <w:spacing w:after="120"/>
              <w:rPr>
                <w:rFonts w:ascii="Arial" w:eastAsia="Calibri" w:hAnsi="Arial" w:cs="Arial"/>
                <w:b/>
                <w:iCs/>
                <w:sz w:val="20"/>
                <w:szCs w:val="20"/>
                <w:highlight w:val="yellow"/>
                <w:shd w:val="clear" w:color="auto" w:fill="FFFFFF"/>
                <w:lang w:val="en-US"/>
              </w:rPr>
            </w:pPr>
            <w:proofErr w:type="spellStart"/>
            <w:r w:rsidRPr="00095E17">
              <w:rPr>
                <w:rFonts w:ascii="Arial" w:eastAsia="Calibri" w:hAnsi="Arial" w:cs="Arial"/>
                <w:b/>
                <w:iCs/>
                <w:sz w:val="20"/>
                <w:szCs w:val="20"/>
                <w:shd w:val="clear" w:color="auto" w:fill="FFFFFF"/>
                <w:lang w:val="en-US"/>
              </w:rPr>
              <w:lastRenderedPageBreak/>
              <w:t>Dobrowolność</w:t>
            </w:r>
            <w:proofErr w:type="spellEnd"/>
            <w:r w:rsidRPr="00095E17">
              <w:rPr>
                <w:rFonts w:ascii="Arial" w:eastAsia="Calibri" w:hAnsi="Arial" w:cs="Arial"/>
                <w:b/>
                <w:iCs/>
                <w:sz w:val="20"/>
                <w:szCs w:val="20"/>
                <w:shd w:val="clear" w:color="auto" w:fill="FFFFFF"/>
                <w:lang w:val="en-US"/>
              </w:rPr>
              <w:t xml:space="preserve"> </w:t>
            </w:r>
            <w:proofErr w:type="spellStart"/>
            <w:r w:rsidRPr="00095E17">
              <w:rPr>
                <w:rFonts w:ascii="Arial" w:eastAsia="Calibri" w:hAnsi="Arial" w:cs="Arial"/>
                <w:b/>
                <w:iCs/>
                <w:sz w:val="20"/>
                <w:szCs w:val="20"/>
                <w:shd w:val="clear" w:color="auto" w:fill="FFFFFF"/>
                <w:lang w:val="en-US"/>
              </w:rPr>
              <w:t>podania</w:t>
            </w:r>
            <w:proofErr w:type="spellEnd"/>
            <w:r w:rsidRPr="00095E17">
              <w:rPr>
                <w:rFonts w:ascii="Arial" w:eastAsia="Calibri" w:hAnsi="Arial" w:cs="Arial"/>
                <w:b/>
                <w:iCs/>
                <w:sz w:val="20"/>
                <w:szCs w:val="20"/>
                <w:shd w:val="clear" w:color="auto" w:fill="FFFFFF"/>
                <w:lang w:val="en-US"/>
              </w:rPr>
              <w:t xml:space="preserve"> </w:t>
            </w:r>
            <w:proofErr w:type="spellStart"/>
            <w:r w:rsidRPr="00095E17">
              <w:rPr>
                <w:rFonts w:ascii="Arial" w:eastAsia="Calibri" w:hAnsi="Arial" w:cs="Arial"/>
                <w:b/>
                <w:iCs/>
                <w:sz w:val="20"/>
                <w:szCs w:val="20"/>
                <w:shd w:val="clear" w:color="auto" w:fill="FFFFFF"/>
                <w:lang w:val="en-US"/>
              </w:rPr>
              <w:t>danych</w:t>
            </w:r>
            <w:proofErr w:type="spellEnd"/>
            <w:r w:rsidR="00D45155" w:rsidRPr="00D45155">
              <w:rPr>
                <w:rFonts w:ascii="Arial" w:eastAsia="Calibri" w:hAnsi="Arial" w:cs="Arial"/>
                <w:b/>
                <w:iCs/>
                <w:sz w:val="20"/>
                <w:szCs w:val="20"/>
                <w:shd w:val="clear" w:color="auto" w:fill="FFFFFF"/>
                <w:lang w:val="en-US"/>
              </w:rPr>
              <w:t xml:space="preserve">/ </w:t>
            </w:r>
            <w:r w:rsidR="00D45155" w:rsidRPr="00D45155">
              <w:rPr>
                <w:rFonts w:ascii="Arial" w:eastAsia="Calibri" w:hAnsi="Arial" w:cs="Arial"/>
                <w:b/>
                <w:i/>
                <w:sz w:val="20"/>
                <w:szCs w:val="20"/>
                <w:shd w:val="clear" w:color="auto" w:fill="FFFFFF"/>
                <w:lang w:val="en-US"/>
              </w:rPr>
              <w:t>voluntariness of providing data</w:t>
            </w:r>
            <w:r w:rsidRPr="00095E17">
              <w:rPr>
                <w:rFonts w:ascii="Arial" w:eastAsia="Calibri" w:hAnsi="Arial" w:cs="Arial"/>
                <w:b/>
                <w:iCs/>
                <w:sz w:val="20"/>
                <w:szCs w:val="20"/>
                <w:shd w:val="clear" w:color="auto" w:fill="FFFFFF"/>
                <w:lang w:val="en-US"/>
              </w:rPr>
              <w:t>:</w:t>
            </w:r>
          </w:p>
        </w:tc>
        <w:tc>
          <w:tcPr>
            <w:tcW w:w="6520" w:type="dxa"/>
            <w:shd w:val="clear" w:color="auto" w:fill="auto"/>
          </w:tcPr>
          <w:p w14:paraId="7B88ABF2" w14:textId="43A21171" w:rsidR="00095E17" w:rsidRDefault="00095E17" w:rsidP="00095E17">
            <w:pPr>
              <w:shd w:val="clear" w:color="auto" w:fill="FEFEFE"/>
              <w:spacing w:after="120"/>
              <w:jc w:val="both"/>
              <w:rPr>
                <w:rFonts w:ascii="Arial" w:eastAsia="Times New Roman" w:hAnsi="Arial" w:cs="Arial"/>
                <w:iCs/>
                <w:sz w:val="20"/>
                <w:szCs w:val="20"/>
                <w:lang w:eastAsia="pl-PL"/>
              </w:rPr>
            </w:pPr>
            <w:r w:rsidRPr="00095E17">
              <w:rPr>
                <w:rFonts w:ascii="Arial" w:eastAsia="Times New Roman" w:hAnsi="Arial" w:cs="Arial"/>
                <w:iCs/>
                <w:sz w:val="20"/>
                <w:szCs w:val="20"/>
                <w:lang w:eastAsia="pl-PL"/>
              </w:rPr>
              <w:t xml:space="preserve">Podanie przez osobę uczestniczącą w </w:t>
            </w:r>
            <w:r w:rsidR="007122CD" w:rsidRPr="007122CD">
              <w:rPr>
                <w:rFonts w:ascii="Arial" w:eastAsia="Times New Roman" w:hAnsi="Arial" w:cs="Arial"/>
                <w:iCs/>
                <w:sz w:val="20"/>
                <w:szCs w:val="20"/>
                <w:lang w:eastAsia="pl-PL"/>
              </w:rPr>
              <w:t xml:space="preserve">US-Poland Science and Technology </w:t>
            </w:r>
            <w:proofErr w:type="spellStart"/>
            <w:r w:rsidR="007122CD" w:rsidRPr="007122CD">
              <w:rPr>
                <w:rFonts w:ascii="Arial" w:eastAsia="Times New Roman" w:hAnsi="Arial" w:cs="Arial"/>
                <w:iCs/>
                <w:sz w:val="20"/>
                <w:szCs w:val="20"/>
                <w:lang w:eastAsia="pl-PL"/>
              </w:rPr>
              <w:t>Symposium</w:t>
            </w:r>
            <w:proofErr w:type="spellEnd"/>
            <w:r w:rsidR="007122CD" w:rsidRPr="007122CD">
              <w:rPr>
                <w:rFonts w:ascii="Arial" w:eastAsia="Times New Roman" w:hAnsi="Arial" w:cs="Arial"/>
                <w:iCs/>
                <w:sz w:val="20"/>
                <w:szCs w:val="20"/>
                <w:lang w:eastAsia="pl-PL"/>
              </w:rPr>
              <w:t xml:space="preserve"> </w:t>
            </w:r>
            <w:r w:rsidRPr="00095E17">
              <w:rPr>
                <w:rFonts w:ascii="Arial" w:eastAsia="Times New Roman" w:hAnsi="Arial" w:cs="Arial"/>
                <w:iCs/>
                <w:sz w:val="20"/>
                <w:szCs w:val="20"/>
                <w:lang w:eastAsia="pl-PL"/>
              </w:rPr>
              <w:t xml:space="preserve">jej danych osobowych jest dobrowolne, ale jest niezbędne do wzięcia udziału w </w:t>
            </w:r>
            <w:r w:rsidR="007122CD" w:rsidRPr="007122CD">
              <w:rPr>
                <w:rFonts w:ascii="Arial" w:eastAsia="Times New Roman" w:hAnsi="Arial" w:cs="Arial"/>
                <w:iCs/>
                <w:sz w:val="20"/>
                <w:szCs w:val="20"/>
                <w:lang w:eastAsia="pl-PL"/>
              </w:rPr>
              <w:t xml:space="preserve">US-Poland Science and Technology </w:t>
            </w:r>
            <w:proofErr w:type="spellStart"/>
            <w:r w:rsidR="007122CD" w:rsidRPr="007122CD">
              <w:rPr>
                <w:rFonts w:ascii="Arial" w:eastAsia="Times New Roman" w:hAnsi="Arial" w:cs="Arial"/>
                <w:iCs/>
                <w:sz w:val="20"/>
                <w:szCs w:val="20"/>
                <w:lang w:eastAsia="pl-PL"/>
              </w:rPr>
              <w:t>Symposium</w:t>
            </w:r>
            <w:proofErr w:type="spellEnd"/>
            <w:r w:rsidRPr="00095E17">
              <w:rPr>
                <w:rFonts w:ascii="Arial" w:eastAsia="Times New Roman" w:hAnsi="Arial" w:cs="Arial"/>
                <w:iCs/>
                <w:sz w:val="20"/>
                <w:szCs w:val="20"/>
                <w:lang w:eastAsia="pl-PL"/>
              </w:rPr>
              <w:t>.</w:t>
            </w:r>
          </w:p>
          <w:p w14:paraId="3E812C24" w14:textId="5A6CEB2F" w:rsidR="007122CD" w:rsidRPr="00095E17" w:rsidRDefault="007122CD" w:rsidP="00095E17">
            <w:pPr>
              <w:shd w:val="clear" w:color="auto" w:fill="FEFEFE"/>
              <w:spacing w:after="120"/>
              <w:jc w:val="both"/>
              <w:rPr>
                <w:rFonts w:ascii="Arial" w:eastAsia="Times New Roman" w:hAnsi="Arial" w:cs="Arial"/>
                <w:i/>
                <w:iCs/>
                <w:sz w:val="20"/>
                <w:szCs w:val="20"/>
                <w:lang w:val="en-US" w:eastAsia="pl-PL"/>
              </w:rPr>
            </w:pPr>
            <w:r w:rsidRPr="007122CD">
              <w:rPr>
                <w:rFonts w:ascii="Arial" w:eastAsia="Times New Roman" w:hAnsi="Arial" w:cs="Arial"/>
                <w:i/>
                <w:iCs/>
                <w:sz w:val="20"/>
                <w:szCs w:val="20"/>
                <w:lang w:val="en-US" w:eastAsia="pl-PL"/>
              </w:rPr>
              <w:t xml:space="preserve">Provision of personal data by a person participating in the US-Poland Science and Technology Symposium is </w:t>
            </w:r>
            <w:proofErr w:type="gramStart"/>
            <w:r w:rsidRPr="007122CD">
              <w:rPr>
                <w:rFonts w:ascii="Arial" w:eastAsia="Times New Roman" w:hAnsi="Arial" w:cs="Arial"/>
                <w:i/>
                <w:iCs/>
                <w:sz w:val="20"/>
                <w:szCs w:val="20"/>
                <w:lang w:val="en-US" w:eastAsia="pl-PL"/>
              </w:rPr>
              <w:t>voluntary, but</w:t>
            </w:r>
            <w:proofErr w:type="gramEnd"/>
            <w:r w:rsidRPr="007122CD">
              <w:rPr>
                <w:rFonts w:ascii="Arial" w:eastAsia="Times New Roman" w:hAnsi="Arial" w:cs="Arial"/>
                <w:i/>
                <w:iCs/>
                <w:sz w:val="20"/>
                <w:szCs w:val="20"/>
                <w:lang w:val="en-US" w:eastAsia="pl-PL"/>
              </w:rPr>
              <w:t xml:space="preserve"> is necessary to participate in the US-Poland Science and Technology Symposium.</w:t>
            </w:r>
          </w:p>
          <w:p w14:paraId="5D02B2B1" w14:textId="77777777" w:rsidR="00095E17" w:rsidRDefault="00095E17" w:rsidP="00095E17">
            <w:pPr>
              <w:spacing w:after="120"/>
              <w:jc w:val="both"/>
              <w:rPr>
                <w:rFonts w:ascii="Arial" w:eastAsia="Calibri" w:hAnsi="Arial" w:cs="Arial"/>
                <w:iCs/>
                <w:sz w:val="20"/>
                <w:szCs w:val="20"/>
              </w:rPr>
            </w:pPr>
            <w:r w:rsidRPr="00095E17">
              <w:rPr>
                <w:rFonts w:ascii="Arial" w:eastAsia="Calibri" w:hAnsi="Arial" w:cs="Arial"/>
                <w:iCs/>
                <w:sz w:val="20"/>
                <w:szCs w:val="20"/>
              </w:rPr>
              <w:t xml:space="preserve">Niepodanie danych osobowych będzie skutkować niemożnością wzięcia udziału w </w:t>
            </w:r>
            <w:r w:rsidR="007122CD" w:rsidRPr="007122CD">
              <w:rPr>
                <w:rFonts w:ascii="Arial" w:eastAsia="Calibri" w:hAnsi="Arial" w:cs="Arial"/>
                <w:iCs/>
                <w:sz w:val="20"/>
                <w:szCs w:val="20"/>
              </w:rPr>
              <w:t xml:space="preserve">US-Poland Science and Technology </w:t>
            </w:r>
            <w:proofErr w:type="spellStart"/>
            <w:r w:rsidR="007122CD" w:rsidRPr="007122CD">
              <w:rPr>
                <w:rFonts w:ascii="Arial" w:eastAsia="Calibri" w:hAnsi="Arial" w:cs="Arial"/>
                <w:iCs/>
                <w:sz w:val="20"/>
                <w:szCs w:val="20"/>
              </w:rPr>
              <w:t>Symposium</w:t>
            </w:r>
            <w:proofErr w:type="spellEnd"/>
            <w:r w:rsidRPr="00095E17">
              <w:rPr>
                <w:rFonts w:ascii="Arial" w:eastAsia="Calibri" w:hAnsi="Arial" w:cs="Arial"/>
                <w:iCs/>
                <w:sz w:val="20"/>
                <w:szCs w:val="20"/>
              </w:rPr>
              <w:t xml:space="preserve">. </w:t>
            </w:r>
          </w:p>
          <w:p w14:paraId="4539618B" w14:textId="45F23283" w:rsidR="007122CD" w:rsidRPr="00095E17" w:rsidRDefault="007122CD" w:rsidP="00095E17">
            <w:pPr>
              <w:spacing w:after="120"/>
              <w:jc w:val="both"/>
              <w:rPr>
                <w:rFonts w:ascii="Arial" w:eastAsia="Calibri" w:hAnsi="Arial" w:cs="Arial"/>
                <w:i/>
                <w:sz w:val="20"/>
                <w:szCs w:val="20"/>
                <w:highlight w:val="yellow"/>
                <w:lang w:val="en-US"/>
              </w:rPr>
            </w:pPr>
            <w:r w:rsidRPr="007122CD">
              <w:rPr>
                <w:rFonts w:ascii="Arial" w:eastAsia="Calibri" w:hAnsi="Arial" w:cs="Arial"/>
                <w:i/>
                <w:sz w:val="20"/>
                <w:szCs w:val="20"/>
                <w:lang w:val="en-US"/>
              </w:rPr>
              <w:t>Failure to provide personal data will result in inability to participate in the US-Poland Science and Technology Symposium.</w:t>
            </w:r>
          </w:p>
        </w:tc>
      </w:tr>
      <w:tr w:rsidR="00095E17" w:rsidRPr="00B421AD" w14:paraId="6DA4D8D1" w14:textId="77777777" w:rsidTr="00D73F77">
        <w:tc>
          <w:tcPr>
            <w:tcW w:w="2660" w:type="dxa"/>
            <w:shd w:val="clear" w:color="auto" w:fill="auto"/>
          </w:tcPr>
          <w:p w14:paraId="0BB19578" w14:textId="7A94823E" w:rsidR="00095E17" w:rsidRPr="00095E17" w:rsidRDefault="00095E17" w:rsidP="00095E17">
            <w:pPr>
              <w:spacing w:after="120"/>
              <w:rPr>
                <w:rFonts w:ascii="Arial" w:eastAsia="Calibri" w:hAnsi="Arial" w:cs="Arial"/>
                <w:b/>
                <w:iCs/>
                <w:sz w:val="20"/>
                <w:szCs w:val="20"/>
                <w:highlight w:val="yellow"/>
                <w:shd w:val="clear" w:color="auto" w:fill="FFFFFF"/>
                <w:lang w:val="en-US"/>
              </w:rPr>
            </w:pPr>
            <w:proofErr w:type="spellStart"/>
            <w:r w:rsidRPr="00095E17">
              <w:rPr>
                <w:rFonts w:ascii="Arial" w:eastAsia="Calibri" w:hAnsi="Arial" w:cs="Arial"/>
                <w:b/>
                <w:iCs/>
                <w:sz w:val="20"/>
                <w:szCs w:val="20"/>
                <w:shd w:val="clear" w:color="auto" w:fill="FFFFFF"/>
                <w:lang w:val="en-US"/>
              </w:rPr>
              <w:t>Cofnięcie</w:t>
            </w:r>
            <w:proofErr w:type="spellEnd"/>
            <w:r w:rsidRPr="00095E17">
              <w:rPr>
                <w:rFonts w:ascii="Arial" w:eastAsia="Calibri" w:hAnsi="Arial" w:cs="Arial"/>
                <w:b/>
                <w:iCs/>
                <w:sz w:val="20"/>
                <w:szCs w:val="20"/>
                <w:shd w:val="clear" w:color="auto" w:fill="FFFFFF"/>
                <w:lang w:val="en-US"/>
              </w:rPr>
              <w:t xml:space="preserve"> </w:t>
            </w:r>
            <w:proofErr w:type="spellStart"/>
            <w:r w:rsidRPr="00095E17">
              <w:rPr>
                <w:rFonts w:ascii="Arial" w:eastAsia="Calibri" w:hAnsi="Arial" w:cs="Arial"/>
                <w:b/>
                <w:iCs/>
                <w:sz w:val="20"/>
                <w:szCs w:val="20"/>
                <w:shd w:val="clear" w:color="auto" w:fill="FFFFFF"/>
                <w:lang w:val="en-US"/>
              </w:rPr>
              <w:t>zgody</w:t>
            </w:r>
            <w:proofErr w:type="spellEnd"/>
            <w:r w:rsidR="00D45155" w:rsidRPr="00D45155">
              <w:rPr>
                <w:rFonts w:ascii="Arial" w:eastAsia="Calibri" w:hAnsi="Arial" w:cs="Arial"/>
                <w:b/>
                <w:iCs/>
                <w:sz w:val="20"/>
                <w:szCs w:val="20"/>
                <w:shd w:val="clear" w:color="auto" w:fill="FFFFFF"/>
                <w:lang w:val="en-US"/>
              </w:rPr>
              <w:t xml:space="preserve">/ </w:t>
            </w:r>
            <w:r w:rsidR="00D45155" w:rsidRPr="00D45155">
              <w:rPr>
                <w:rFonts w:ascii="Arial" w:eastAsia="Calibri" w:hAnsi="Arial" w:cs="Arial"/>
                <w:b/>
                <w:i/>
                <w:sz w:val="20"/>
                <w:szCs w:val="20"/>
                <w:shd w:val="clear" w:color="auto" w:fill="FFFFFF"/>
                <w:lang w:val="en-US"/>
              </w:rPr>
              <w:t>withdrawal of consent</w:t>
            </w:r>
            <w:r w:rsidRPr="00095E17">
              <w:rPr>
                <w:rFonts w:ascii="Arial" w:eastAsia="Calibri" w:hAnsi="Arial" w:cs="Arial"/>
                <w:b/>
                <w:iCs/>
                <w:sz w:val="20"/>
                <w:szCs w:val="20"/>
                <w:shd w:val="clear" w:color="auto" w:fill="FFFFFF"/>
                <w:lang w:val="en-US"/>
              </w:rPr>
              <w:t>:</w:t>
            </w:r>
          </w:p>
        </w:tc>
        <w:tc>
          <w:tcPr>
            <w:tcW w:w="6520" w:type="dxa"/>
            <w:shd w:val="clear" w:color="auto" w:fill="auto"/>
          </w:tcPr>
          <w:p w14:paraId="36BFDAB6" w14:textId="1019F6EE" w:rsidR="00095E17" w:rsidRPr="0097498A" w:rsidRDefault="00095E17" w:rsidP="00095E17">
            <w:pPr>
              <w:spacing w:after="120"/>
              <w:jc w:val="both"/>
              <w:rPr>
                <w:rFonts w:ascii="Arial" w:eastAsia="Calibri" w:hAnsi="Arial" w:cs="Arial"/>
                <w:iCs/>
                <w:sz w:val="20"/>
                <w:szCs w:val="20"/>
                <w:shd w:val="clear" w:color="auto" w:fill="FFFFFF"/>
              </w:rPr>
            </w:pPr>
            <w:r w:rsidRPr="00095E17">
              <w:rPr>
                <w:rFonts w:ascii="Arial" w:eastAsia="Calibri" w:hAnsi="Arial" w:cs="Arial"/>
                <w:iCs/>
                <w:sz w:val="20"/>
                <w:szCs w:val="20"/>
              </w:rPr>
              <w:t xml:space="preserve">Osoba biorąca udział w </w:t>
            </w:r>
            <w:r w:rsidR="007122CD" w:rsidRPr="0097498A">
              <w:rPr>
                <w:rFonts w:ascii="Arial" w:eastAsia="Calibri" w:hAnsi="Arial" w:cs="Arial"/>
                <w:iCs/>
                <w:sz w:val="20"/>
                <w:szCs w:val="20"/>
              </w:rPr>
              <w:t xml:space="preserve">US-Poland Science and Technology </w:t>
            </w:r>
            <w:proofErr w:type="spellStart"/>
            <w:r w:rsidR="007122CD" w:rsidRPr="0097498A">
              <w:rPr>
                <w:rFonts w:ascii="Arial" w:eastAsia="Calibri" w:hAnsi="Arial" w:cs="Arial"/>
                <w:iCs/>
                <w:sz w:val="20"/>
                <w:szCs w:val="20"/>
              </w:rPr>
              <w:t>Symposium</w:t>
            </w:r>
            <w:proofErr w:type="spellEnd"/>
            <w:r w:rsidR="007122CD" w:rsidRPr="0097498A">
              <w:rPr>
                <w:rFonts w:ascii="Arial" w:eastAsia="Calibri" w:hAnsi="Arial" w:cs="Arial"/>
                <w:iCs/>
                <w:sz w:val="20"/>
                <w:szCs w:val="20"/>
              </w:rPr>
              <w:t xml:space="preserve"> </w:t>
            </w:r>
            <w:r w:rsidRPr="00095E17">
              <w:rPr>
                <w:rFonts w:ascii="Arial" w:eastAsia="Calibri" w:hAnsi="Arial" w:cs="Arial"/>
                <w:iCs/>
                <w:sz w:val="20"/>
                <w:szCs w:val="20"/>
                <w:shd w:val="clear" w:color="auto" w:fill="FFFFFF"/>
              </w:rPr>
              <w:t xml:space="preserve">ma możliwość cofnięcia udzielonej zgody na przetwarzanie jej danych osobowych przez </w:t>
            </w:r>
            <w:r w:rsidR="007122CD" w:rsidRPr="0097498A">
              <w:rPr>
                <w:rFonts w:ascii="Arial" w:eastAsia="Calibri" w:hAnsi="Arial" w:cs="Arial"/>
                <w:iCs/>
                <w:sz w:val="20"/>
                <w:szCs w:val="20"/>
                <w:shd w:val="clear" w:color="auto" w:fill="FFFFFF"/>
              </w:rPr>
              <w:t>USPTC</w:t>
            </w:r>
            <w:r w:rsidRPr="00095E17">
              <w:rPr>
                <w:rFonts w:ascii="Arial" w:eastAsia="Calibri" w:hAnsi="Arial" w:cs="Arial"/>
                <w:iCs/>
                <w:sz w:val="20"/>
                <w:szCs w:val="20"/>
                <w:shd w:val="clear" w:color="auto" w:fill="FFFFFF"/>
              </w:rPr>
              <w:t xml:space="preserve"> w dowolnym momencie, kontaktując się z </w:t>
            </w:r>
            <w:r w:rsidR="007122CD" w:rsidRPr="0097498A">
              <w:rPr>
                <w:rFonts w:ascii="Arial" w:eastAsia="Calibri" w:hAnsi="Arial" w:cs="Arial"/>
                <w:iCs/>
                <w:sz w:val="20"/>
                <w:szCs w:val="20"/>
                <w:shd w:val="clear" w:color="auto" w:fill="FFFFFF"/>
              </w:rPr>
              <w:t>USPTC</w:t>
            </w:r>
            <w:r w:rsidRPr="00095E17">
              <w:rPr>
                <w:rFonts w:ascii="Arial" w:eastAsia="Calibri" w:hAnsi="Arial" w:cs="Arial"/>
                <w:iCs/>
                <w:sz w:val="20"/>
                <w:szCs w:val="20"/>
                <w:shd w:val="clear" w:color="auto" w:fill="FFFFFF"/>
              </w:rPr>
              <w:t xml:space="preserve"> za pomocą dowolnego środka komunikacji.</w:t>
            </w:r>
          </w:p>
          <w:p w14:paraId="06B1924C" w14:textId="39F5F780" w:rsidR="0097498A" w:rsidRPr="00095E17" w:rsidRDefault="0097498A" w:rsidP="00095E17">
            <w:pPr>
              <w:spacing w:after="120"/>
              <w:jc w:val="both"/>
              <w:rPr>
                <w:rFonts w:ascii="Arial" w:eastAsia="Calibri" w:hAnsi="Arial" w:cs="Arial"/>
                <w:i/>
                <w:sz w:val="20"/>
                <w:szCs w:val="20"/>
                <w:highlight w:val="yellow"/>
                <w:shd w:val="clear" w:color="auto" w:fill="FFFFFF"/>
                <w:lang w:val="en-US"/>
              </w:rPr>
            </w:pPr>
            <w:r w:rsidRPr="0097498A">
              <w:rPr>
                <w:rFonts w:ascii="Arial" w:eastAsia="Calibri" w:hAnsi="Arial" w:cs="Arial"/>
                <w:i/>
                <w:sz w:val="20"/>
                <w:szCs w:val="20"/>
                <w:shd w:val="clear" w:color="auto" w:fill="FFFFFF"/>
                <w:lang w:val="en-US"/>
              </w:rPr>
              <w:t>A person participating in the US-Poland Science and Technology Symposium has the option to revoke the given consent to the processing of his/her personal data by the USPTC at any time by contacting the USPTC through any means of communication.</w:t>
            </w:r>
          </w:p>
          <w:p w14:paraId="793641D8" w14:textId="48627917" w:rsidR="00095E17" w:rsidRPr="0097498A" w:rsidRDefault="00095E17" w:rsidP="00095E17">
            <w:pPr>
              <w:spacing w:after="120"/>
              <w:jc w:val="both"/>
              <w:rPr>
                <w:rFonts w:ascii="Arial" w:eastAsia="Calibri" w:hAnsi="Arial" w:cs="Arial"/>
                <w:iCs/>
                <w:sz w:val="20"/>
                <w:szCs w:val="20"/>
                <w:shd w:val="clear" w:color="auto" w:fill="FFFFFF"/>
              </w:rPr>
            </w:pPr>
            <w:r w:rsidRPr="00095E17">
              <w:rPr>
                <w:rFonts w:ascii="Arial" w:eastAsia="Calibri" w:hAnsi="Arial" w:cs="Arial"/>
                <w:iCs/>
                <w:sz w:val="20"/>
                <w:szCs w:val="20"/>
                <w:shd w:val="clear" w:color="auto" w:fill="FFFFFF"/>
              </w:rPr>
              <w:t xml:space="preserve">Cofnięcie zgody jest możliwe wyłącznie w zakresie przetwarzania danych osobowych dokonywanego na podstawie wyrażonej zgody. </w:t>
            </w:r>
            <w:r w:rsidR="007122CD" w:rsidRPr="0097498A">
              <w:rPr>
                <w:rFonts w:ascii="Arial" w:eastAsia="Calibri" w:hAnsi="Arial" w:cs="Arial"/>
                <w:iCs/>
                <w:sz w:val="20"/>
                <w:szCs w:val="20"/>
                <w:shd w:val="clear" w:color="auto" w:fill="FFFFFF"/>
              </w:rPr>
              <w:t>USPTC</w:t>
            </w:r>
            <w:r w:rsidRPr="00095E17">
              <w:rPr>
                <w:rFonts w:ascii="Arial" w:eastAsia="Calibri" w:hAnsi="Arial" w:cs="Arial"/>
                <w:iCs/>
                <w:sz w:val="20"/>
                <w:szCs w:val="20"/>
                <w:shd w:val="clear" w:color="auto" w:fill="FFFFFF"/>
              </w:rPr>
              <w:t xml:space="preserve"> jest uprawnione do przetwarzania danych osobowych </w:t>
            </w:r>
            <w:r w:rsidRPr="00095E17">
              <w:rPr>
                <w:rFonts w:ascii="Arial" w:eastAsia="Calibri" w:hAnsi="Arial" w:cs="Arial"/>
                <w:iCs/>
                <w:sz w:val="20"/>
                <w:szCs w:val="20"/>
              </w:rPr>
              <w:t xml:space="preserve">osoby biorącej udział w </w:t>
            </w:r>
            <w:r w:rsidR="007122CD" w:rsidRPr="0097498A">
              <w:rPr>
                <w:rFonts w:ascii="Arial" w:eastAsia="Calibri" w:hAnsi="Arial" w:cs="Arial"/>
                <w:iCs/>
                <w:sz w:val="20"/>
                <w:szCs w:val="20"/>
              </w:rPr>
              <w:t xml:space="preserve">US-Poland Science and Technology </w:t>
            </w:r>
            <w:proofErr w:type="spellStart"/>
            <w:r w:rsidR="007122CD" w:rsidRPr="0097498A">
              <w:rPr>
                <w:rFonts w:ascii="Arial" w:eastAsia="Calibri" w:hAnsi="Arial" w:cs="Arial"/>
                <w:iCs/>
                <w:sz w:val="20"/>
                <w:szCs w:val="20"/>
              </w:rPr>
              <w:t>Symposium</w:t>
            </w:r>
            <w:proofErr w:type="spellEnd"/>
            <w:r w:rsidRPr="00095E17">
              <w:rPr>
                <w:rFonts w:ascii="Arial" w:eastAsia="Calibri" w:hAnsi="Arial" w:cs="Arial"/>
                <w:iCs/>
                <w:sz w:val="20"/>
                <w:szCs w:val="20"/>
              </w:rPr>
              <w:t xml:space="preserve"> </w:t>
            </w:r>
            <w:r w:rsidRPr="00095E17">
              <w:rPr>
                <w:rFonts w:ascii="Arial" w:eastAsia="Calibri" w:hAnsi="Arial" w:cs="Arial"/>
                <w:iCs/>
                <w:sz w:val="20"/>
                <w:szCs w:val="20"/>
                <w:shd w:val="clear" w:color="auto" w:fill="FFFFFF"/>
              </w:rPr>
              <w:t>po cofnięciu zgody, jeśli dysponuje inną podstawą prawną przetwarzania, wyłącznie w celach objętych tą podstawą prawną.</w:t>
            </w:r>
          </w:p>
          <w:p w14:paraId="359CA98D" w14:textId="1033B5FD" w:rsidR="0097498A" w:rsidRPr="00095E17" w:rsidRDefault="0097498A" w:rsidP="00095E17">
            <w:pPr>
              <w:spacing w:after="120"/>
              <w:jc w:val="both"/>
              <w:rPr>
                <w:rFonts w:ascii="Arial" w:eastAsia="Calibri" w:hAnsi="Arial" w:cs="Arial"/>
                <w:i/>
                <w:sz w:val="20"/>
                <w:szCs w:val="20"/>
                <w:highlight w:val="yellow"/>
                <w:shd w:val="clear" w:color="auto" w:fill="FFFFFF"/>
                <w:lang w:val="en-US"/>
              </w:rPr>
            </w:pPr>
            <w:r w:rsidRPr="0097498A">
              <w:rPr>
                <w:rFonts w:ascii="Arial" w:eastAsia="Calibri" w:hAnsi="Arial" w:cs="Arial"/>
                <w:i/>
                <w:sz w:val="20"/>
                <w:szCs w:val="20"/>
                <w:shd w:val="clear" w:color="auto" w:fill="FFFFFF"/>
                <w:lang w:val="en-US"/>
              </w:rPr>
              <w:t xml:space="preserve">Withdrawal of consent is possible only to the extent of the processing of personal data carried out </w:t>
            </w:r>
            <w:proofErr w:type="gramStart"/>
            <w:r w:rsidRPr="0097498A">
              <w:rPr>
                <w:rFonts w:ascii="Arial" w:eastAsia="Calibri" w:hAnsi="Arial" w:cs="Arial"/>
                <w:i/>
                <w:sz w:val="20"/>
                <w:szCs w:val="20"/>
                <w:shd w:val="clear" w:color="auto" w:fill="FFFFFF"/>
                <w:lang w:val="en-US"/>
              </w:rPr>
              <w:t>on the basis of</w:t>
            </w:r>
            <w:proofErr w:type="gramEnd"/>
            <w:r w:rsidRPr="0097498A">
              <w:rPr>
                <w:rFonts w:ascii="Arial" w:eastAsia="Calibri" w:hAnsi="Arial" w:cs="Arial"/>
                <w:i/>
                <w:sz w:val="20"/>
                <w:szCs w:val="20"/>
                <w:shd w:val="clear" w:color="auto" w:fill="FFFFFF"/>
                <w:lang w:val="en-US"/>
              </w:rPr>
              <w:t xml:space="preserve"> consent. The USPTC is authorized to process the personal data of a person participating in the US-Poland Science and Technology Symposium after </w:t>
            </w:r>
            <w:r>
              <w:rPr>
                <w:rFonts w:ascii="Arial" w:eastAsia="Calibri" w:hAnsi="Arial" w:cs="Arial"/>
                <w:i/>
                <w:sz w:val="20"/>
                <w:szCs w:val="20"/>
                <w:shd w:val="clear" w:color="auto" w:fill="FFFFFF"/>
                <w:lang w:val="en-US"/>
              </w:rPr>
              <w:t>withdrawal</w:t>
            </w:r>
            <w:r w:rsidRPr="0097498A">
              <w:rPr>
                <w:rFonts w:ascii="Arial" w:eastAsia="Calibri" w:hAnsi="Arial" w:cs="Arial"/>
                <w:i/>
                <w:sz w:val="20"/>
                <w:szCs w:val="20"/>
                <w:shd w:val="clear" w:color="auto" w:fill="FFFFFF"/>
                <w:lang w:val="en-US"/>
              </w:rPr>
              <w:t xml:space="preserve"> of consent, if it has another legal basis for processing, only for the purposes covered by that legal basis.</w:t>
            </w:r>
          </w:p>
          <w:p w14:paraId="126D2D25" w14:textId="1AFB70B6" w:rsidR="007122CD" w:rsidRDefault="007122CD" w:rsidP="00095E17">
            <w:pPr>
              <w:spacing w:after="120"/>
              <w:jc w:val="both"/>
              <w:rPr>
                <w:rFonts w:ascii="Arial" w:eastAsia="Calibri" w:hAnsi="Arial" w:cs="Arial"/>
                <w:sz w:val="20"/>
                <w:szCs w:val="20"/>
                <w:shd w:val="clear" w:color="auto" w:fill="FFFFFF"/>
              </w:rPr>
            </w:pPr>
            <w:r w:rsidRPr="007122CD">
              <w:rPr>
                <w:rFonts w:ascii="Arial" w:eastAsia="Calibri" w:hAnsi="Arial" w:cs="Arial"/>
                <w:sz w:val="20"/>
                <w:szCs w:val="20"/>
                <w:shd w:val="clear" w:color="auto" w:fill="FFFFFF"/>
              </w:rPr>
              <w:t>W wyjątkowych przypadkach dane mogą być dalej przetwarzane nawet w przypadku cofnięcia zgody, w celu ochrony prawnie uzasadnionych interesów US-</w:t>
            </w:r>
            <w:proofErr w:type="spellStart"/>
            <w:r w:rsidRPr="007122CD">
              <w:rPr>
                <w:rFonts w:ascii="Arial" w:eastAsia="Calibri" w:hAnsi="Arial" w:cs="Arial"/>
                <w:sz w:val="20"/>
                <w:szCs w:val="20"/>
                <w:shd w:val="clear" w:color="auto" w:fill="FFFFFF"/>
              </w:rPr>
              <w:t>Polish</w:t>
            </w:r>
            <w:proofErr w:type="spellEnd"/>
            <w:r w:rsidRPr="007122CD">
              <w:rPr>
                <w:rFonts w:ascii="Arial" w:eastAsia="Calibri" w:hAnsi="Arial" w:cs="Arial"/>
                <w:sz w:val="20"/>
                <w:szCs w:val="20"/>
                <w:shd w:val="clear" w:color="auto" w:fill="FFFFFF"/>
              </w:rPr>
              <w:t xml:space="preserve"> Trade </w:t>
            </w:r>
            <w:proofErr w:type="spellStart"/>
            <w:r w:rsidRPr="007122CD">
              <w:rPr>
                <w:rFonts w:ascii="Arial" w:eastAsia="Calibri" w:hAnsi="Arial" w:cs="Arial"/>
                <w:sz w:val="20"/>
                <w:szCs w:val="20"/>
                <w:shd w:val="clear" w:color="auto" w:fill="FFFFFF"/>
              </w:rPr>
              <w:t>Council</w:t>
            </w:r>
            <w:proofErr w:type="spellEnd"/>
            <w:r w:rsidRPr="007122CD">
              <w:rPr>
                <w:rFonts w:ascii="Arial" w:eastAsia="Calibri" w:hAnsi="Arial" w:cs="Arial"/>
                <w:sz w:val="20"/>
                <w:szCs w:val="20"/>
                <w:shd w:val="clear" w:color="auto" w:fill="FFFFFF"/>
              </w:rPr>
              <w:t xml:space="preserve">, na </w:t>
            </w:r>
            <w:proofErr w:type="gramStart"/>
            <w:r w:rsidRPr="007122CD">
              <w:rPr>
                <w:rFonts w:ascii="Arial" w:eastAsia="Calibri" w:hAnsi="Arial" w:cs="Arial"/>
                <w:sz w:val="20"/>
                <w:szCs w:val="20"/>
                <w:shd w:val="clear" w:color="auto" w:fill="FFFFFF"/>
              </w:rPr>
              <w:t>przykład</w:t>
            </w:r>
            <w:proofErr w:type="gramEnd"/>
            <w:r w:rsidRPr="007122CD">
              <w:rPr>
                <w:rFonts w:ascii="Arial" w:eastAsia="Calibri" w:hAnsi="Arial" w:cs="Arial"/>
                <w:sz w:val="20"/>
                <w:szCs w:val="20"/>
                <w:shd w:val="clear" w:color="auto" w:fill="FFFFFF"/>
              </w:rPr>
              <w:t xml:space="preserve"> jeśli jest to konieczne, ponieważ nie mogą one zostać usunięte lub mogą zostać usunięte jedynie przy dużym wysiłku i kosztach z materiałów informacyjnych i reklamowych już stworzonych i opublikowanych przez US-</w:t>
            </w:r>
            <w:proofErr w:type="spellStart"/>
            <w:r w:rsidRPr="007122CD">
              <w:rPr>
                <w:rFonts w:ascii="Arial" w:eastAsia="Calibri" w:hAnsi="Arial" w:cs="Arial"/>
                <w:sz w:val="20"/>
                <w:szCs w:val="20"/>
                <w:shd w:val="clear" w:color="auto" w:fill="FFFFFF"/>
              </w:rPr>
              <w:t>Polish</w:t>
            </w:r>
            <w:proofErr w:type="spellEnd"/>
            <w:r w:rsidRPr="007122CD">
              <w:rPr>
                <w:rFonts w:ascii="Arial" w:eastAsia="Calibri" w:hAnsi="Arial" w:cs="Arial"/>
                <w:sz w:val="20"/>
                <w:szCs w:val="20"/>
                <w:shd w:val="clear" w:color="auto" w:fill="FFFFFF"/>
              </w:rPr>
              <w:t xml:space="preserve"> Trade </w:t>
            </w:r>
            <w:proofErr w:type="spellStart"/>
            <w:r w:rsidRPr="007122CD">
              <w:rPr>
                <w:rFonts w:ascii="Arial" w:eastAsia="Calibri" w:hAnsi="Arial" w:cs="Arial"/>
                <w:sz w:val="20"/>
                <w:szCs w:val="20"/>
                <w:shd w:val="clear" w:color="auto" w:fill="FFFFFF"/>
              </w:rPr>
              <w:t>Council</w:t>
            </w:r>
            <w:proofErr w:type="spellEnd"/>
            <w:r w:rsidRPr="007122CD">
              <w:rPr>
                <w:rFonts w:ascii="Arial" w:eastAsia="Calibri" w:hAnsi="Arial" w:cs="Arial"/>
                <w:sz w:val="20"/>
                <w:szCs w:val="20"/>
                <w:shd w:val="clear" w:color="auto" w:fill="FFFFFF"/>
              </w:rPr>
              <w:t>, a dalsze korzystanie nie narusza znacząco praw i wolności</w:t>
            </w:r>
            <w:r>
              <w:t xml:space="preserve"> </w:t>
            </w:r>
            <w:r w:rsidRPr="007122CD">
              <w:rPr>
                <w:rFonts w:ascii="Arial" w:eastAsia="Calibri" w:hAnsi="Arial" w:cs="Arial"/>
                <w:sz w:val="20"/>
                <w:szCs w:val="20"/>
                <w:shd w:val="clear" w:color="auto" w:fill="FFFFFF"/>
              </w:rPr>
              <w:t>osoby, której dane dotyczą.</w:t>
            </w:r>
            <w:r w:rsidRPr="007122CD">
              <w:rPr>
                <w:rFonts w:ascii="Arial" w:eastAsia="Calibri" w:hAnsi="Arial" w:cs="Arial"/>
                <w:sz w:val="20"/>
                <w:szCs w:val="20"/>
                <w:shd w:val="clear" w:color="auto" w:fill="FFFFFF"/>
              </w:rPr>
              <w:tab/>
            </w:r>
          </w:p>
          <w:p w14:paraId="3188F17B" w14:textId="29C65E0D" w:rsidR="007122CD" w:rsidRPr="00095E17" w:rsidRDefault="007122CD" w:rsidP="00095E17">
            <w:pPr>
              <w:spacing w:after="120"/>
              <w:jc w:val="both"/>
              <w:rPr>
                <w:rFonts w:ascii="Arial" w:eastAsia="Calibri" w:hAnsi="Arial" w:cs="Arial"/>
                <w:i/>
                <w:iCs/>
                <w:sz w:val="20"/>
                <w:szCs w:val="20"/>
                <w:shd w:val="clear" w:color="auto" w:fill="FFFFFF"/>
                <w:lang w:val="en-US"/>
              </w:rPr>
            </w:pPr>
            <w:r w:rsidRPr="0097498A">
              <w:rPr>
                <w:rFonts w:ascii="Arial" w:eastAsia="Calibri" w:hAnsi="Arial" w:cs="Arial"/>
                <w:i/>
                <w:iCs/>
                <w:sz w:val="20"/>
                <w:szCs w:val="20"/>
                <w:shd w:val="clear" w:color="auto" w:fill="FFFFFF"/>
                <w:lang w:val="en-US"/>
              </w:rPr>
              <w:t xml:space="preserve">In exceptional cases, data may be further processed even if consent is withdrawn, in order to protect the legitimate interests of the US-Polish Trade Council, for example, if it is necessary because it cannot be deleted or can only be deleted at great effort and cost from information </w:t>
            </w:r>
            <w:r w:rsidRPr="0097498A">
              <w:rPr>
                <w:rFonts w:ascii="Arial" w:eastAsia="Calibri" w:hAnsi="Arial" w:cs="Arial"/>
                <w:i/>
                <w:iCs/>
                <w:sz w:val="20"/>
                <w:szCs w:val="20"/>
                <w:shd w:val="clear" w:color="auto" w:fill="FFFFFF"/>
                <w:lang w:val="en-US"/>
              </w:rPr>
              <w:lastRenderedPageBreak/>
              <w:t>and advertising materials already created and published by the US-Polish Trade Council, and the continued use does not significantly infringe on rights and freedoms</w:t>
            </w:r>
            <w:r w:rsidR="0097498A" w:rsidRPr="0097498A">
              <w:rPr>
                <w:rFonts w:ascii="Arial" w:eastAsia="Calibri" w:hAnsi="Arial" w:cs="Arial"/>
                <w:i/>
                <w:iCs/>
                <w:sz w:val="20"/>
                <w:szCs w:val="20"/>
                <w:shd w:val="clear" w:color="auto" w:fill="FFFFFF"/>
                <w:lang w:val="en-US"/>
              </w:rPr>
              <w:t xml:space="preserve"> of the person whom data regards</w:t>
            </w:r>
            <w:r w:rsidRPr="0097498A">
              <w:rPr>
                <w:rFonts w:ascii="Arial" w:eastAsia="Calibri" w:hAnsi="Arial" w:cs="Arial"/>
                <w:i/>
                <w:iCs/>
                <w:sz w:val="20"/>
                <w:szCs w:val="20"/>
                <w:shd w:val="clear" w:color="auto" w:fill="FFFFFF"/>
                <w:lang w:val="en-US"/>
              </w:rPr>
              <w:t>.</w:t>
            </w:r>
          </w:p>
        </w:tc>
      </w:tr>
    </w:tbl>
    <w:p w14:paraId="60BD5F5A" w14:textId="77777777" w:rsidR="00095E17" w:rsidRPr="007122CD" w:rsidRDefault="00095E17">
      <w:pPr>
        <w:rPr>
          <w:lang w:val="en-US"/>
        </w:rPr>
      </w:pPr>
    </w:p>
    <w:sectPr w:rsidR="00095E17" w:rsidRPr="007122C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D10A2" w14:textId="77777777" w:rsidR="00632B68" w:rsidRDefault="00632B68" w:rsidP="00304980">
      <w:pPr>
        <w:spacing w:after="0" w:line="240" w:lineRule="auto"/>
      </w:pPr>
      <w:r>
        <w:separator/>
      </w:r>
    </w:p>
  </w:endnote>
  <w:endnote w:type="continuationSeparator" w:id="0">
    <w:p w14:paraId="1C4D3F62" w14:textId="77777777" w:rsidR="00632B68" w:rsidRDefault="00632B68" w:rsidP="00304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71608" w14:textId="77777777" w:rsidR="00632B68" w:rsidRDefault="00632B68" w:rsidP="00304980">
      <w:pPr>
        <w:spacing w:after="0" w:line="240" w:lineRule="auto"/>
      </w:pPr>
      <w:r>
        <w:separator/>
      </w:r>
    </w:p>
  </w:footnote>
  <w:footnote w:type="continuationSeparator" w:id="0">
    <w:p w14:paraId="6F7ACFC0" w14:textId="77777777" w:rsidR="00632B68" w:rsidRDefault="00632B68" w:rsidP="003049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E1597"/>
    <w:multiLevelType w:val="hybridMultilevel"/>
    <w:tmpl w:val="64DCCD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23A6883"/>
    <w:multiLevelType w:val="hybridMultilevel"/>
    <w:tmpl w:val="90848A1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73051EC"/>
    <w:multiLevelType w:val="hybridMultilevel"/>
    <w:tmpl w:val="24F2DB7A"/>
    <w:lvl w:ilvl="0" w:tplc="F89C1938">
      <w:start w:val="1"/>
      <w:numFmt w:val="decimal"/>
      <w:lvlText w:val="%1)"/>
      <w:lvlJc w:val="left"/>
      <w:pPr>
        <w:ind w:left="2160" w:hanging="360"/>
      </w:pPr>
    </w:lvl>
    <w:lvl w:ilvl="1" w:tplc="04150017">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 w15:restartNumberingAfterBreak="0">
    <w:nsid w:val="58A04174"/>
    <w:multiLevelType w:val="hybridMultilevel"/>
    <w:tmpl w:val="934EAEFE"/>
    <w:lvl w:ilvl="0" w:tplc="77463732">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C77D18"/>
    <w:multiLevelType w:val="hybridMultilevel"/>
    <w:tmpl w:val="387C6A98"/>
    <w:lvl w:ilvl="0" w:tplc="D8BEA3B6">
      <w:start w:val="1"/>
      <w:numFmt w:val="decimal"/>
      <w:lvlText w:val="%1)"/>
      <w:lvlJc w:val="left"/>
      <w:pPr>
        <w:ind w:left="1440" w:hanging="360"/>
      </w:pPr>
      <w:rPr>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72224292"/>
    <w:multiLevelType w:val="hybridMultilevel"/>
    <w:tmpl w:val="08E6A5E4"/>
    <w:lvl w:ilvl="0" w:tplc="912CC458">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7F367CD8"/>
    <w:multiLevelType w:val="hybridMultilevel"/>
    <w:tmpl w:val="7E08607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57384054">
    <w:abstractNumId w:val="3"/>
  </w:num>
  <w:num w:numId="2" w16cid:durableId="1097367043">
    <w:abstractNumId w:val="5"/>
  </w:num>
  <w:num w:numId="3" w16cid:durableId="896476194">
    <w:abstractNumId w:val="4"/>
  </w:num>
  <w:num w:numId="4" w16cid:durableId="2142840982">
    <w:abstractNumId w:val="2"/>
  </w:num>
  <w:num w:numId="5" w16cid:durableId="162821604">
    <w:abstractNumId w:val="1"/>
  </w:num>
  <w:num w:numId="6" w16cid:durableId="1149899772">
    <w:abstractNumId w:val="0"/>
  </w:num>
  <w:num w:numId="7" w16cid:durableId="20644015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DF1"/>
    <w:rsid w:val="00000637"/>
    <w:rsid w:val="00002B17"/>
    <w:rsid w:val="00095E17"/>
    <w:rsid w:val="001052AA"/>
    <w:rsid w:val="00217104"/>
    <w:rsid w:val="00304980"/>
    <w:rsid w:val="00316E5D"/>
    <w:rsid w:val="00353952"/>
    <w:rsid w:val="00375F74"/>
    <w:rsid w:val="003D2D6A"/>
    <w:rsid w:val="003D3FC3"/>
    <w:rsid w:val="00440BC5"/>
    <w:rsid w:val="0047353F"/>
    <w:rsid w:val="004765AF"/>
    <w:rsid w:val="00477E88"/>
    <w:rsid w:val="00492A7F"/>
    <w:rsid w:val="004C001F"/>
    <w:rsid w:val="004C5EFD"/>
    <w:rsid w:val="004D63E8"/>
    <w:rsid w:val="005142C2"/>
    <w:rsid w:val="005339FB"/>
    <w:rsid w:val="00560F55"/>
    <w:rsid w:val="00565959"/>
    <w:rsid w:val="005725A8"/>
    <w:rsid w:val="0057712A"/>
    <w:rsid w:val="005A1FAB"/>
    <w:rsid w:val="00632161"/>
    <w:rsid w:val="00632B68"/>
    <w:rsid w:val="00687532"/>
    <w:rsid w:val="006B0754"/>
    <w:rsid w:val="006C1704"/>
    <w:rsid w:val="006C2B72"/>
    <w:rsid w:val="006D0D95"/>
    <w:rsid w:val="006E0DB9"/>
    <w:rsid w:val="007122CD"/>
    <w:rsid w:val="00725AEA"/>
    <w:rsid w:val="00753C6B"/>
    <w:rsid w:val="0076719C"/>
    <w:rsid w:val="007A1B06"/>
    <w:rsid w:val="007B6FB7"/>
    <w:rsid w:val="007C321F"/>
    <w:rsid w:val="007C3DF1"/>
    <w:rsid w:val="007E4937"/>
    <w:rsid w:val="008260DA"/>
    <w:rsid w:val="00865E36"/>
    <w:rsid w:val="008B16E3"/>
    <w:rsid w:val="008E5A4A"/>
    <w:rsid w:val="009022E7"/>
    <w:rsid w:val="00941D4E"/>
    <w:rsid w:val="00947628"/>
    <w:rsid w:val="0097498A"/>
    <w:rsid w:val="009A5F48"/>
    <w:rsid w:val="009E25DC"/>
    <w:rsid w:val="009E3E95"/>
    <w:rsid w:val="00A250FB"/>
    <w:rsid w:val="00A533A2"/>
    <w:rsid w:val="00A6229D"/>
    <w:rsid w:val="00A71E96"/>
    <w:rsid w:val="00B002F5"/>
    <w:rsid w:val="00B352C2"/>
    <w:rsid w:val="00B421AD"/>
    <w:rsid w:val="00BB5BC1"/>
    <w:rsid w:val="00C069C4"/>
    <w:rsid w:val="00C370E6"/>
    <w:rsid w:val="00C576A9"/>
    <w:rsid w:val="00C62F62"/>
    <w:rsid w:val="00C77110"/>
    <w:rsid w:val="00CB0094"/>
    <w:rsid w:val="00CB544D"/>
    <w:rsid w:val="00D0541D"/>
    <w:rsid w:val="00D12EA4"/>
    <w:rsid w:val="00D14077"/>
    <w:rsid w:val="00D302C0"/>
    <w:rsid w:val="00D45155"/>
    <w:rsid w:val="00D67FF0"/>
    <w:rsid w:val="00E06FBA"/>
    <w:rsid w:val="00E56924"/>
    <w:rsid w:val="00E63B13"/>
    <w:rsid w:val="00EE0EE8"/>
    <w:rsid w:val="00F5606F"/>
    <w:rsid w:val="00F97582"/>
    <w:rsid w:val="00FB5D76"/>
    <w:rsid w:val="00FE2856"/>
    <w:rsid w:val="00FF3A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A2DF9"/>
  <w15:chartTrackingRefBased/>
  <w15:docId w15:val="{864C5AD7-B0B7-456F-B9FD-B94E4EEDF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924"/>
  </w:style>
  <w:style w:type="paragraph" w:styleId="Heading1">
    <w:name w:val="heading 1"/>
    <w:basedOn w:val="Normal"/>
    <w:next w:val="Normal"/>
    <w:link w:val="Heading1Char"/>
    <w:uiPriority w:val="9"/>
    <w:qFormat/>
    <w:rsid w:val="007C3D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D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DF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DF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C3DF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C3DF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C3DF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C3DF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C3DF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D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D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DF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DF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C3DF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C3DF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C3DF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C3DF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C3DF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C3D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D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DF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DF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C3DF1"/>
    <w:pPr>
      <w:spacing w:before="160"/>
      <w:jc w:val="center"/>
    </w:pPr>
    <w:rPr>
      <w:i/>
      <w:iCs/>
      <w:color w:val="404040" w:themeColor="text1" w:themeTint="BF"/>
    </w:rPr>
  </w:style>
  <w:style w:type="character" w:customStyle="1" w:styleId="QuoteChar">
    <w:name w:val="Quote Char"/>
    <w:basedOn w:val="DefaultParagraphFont"/>
    <w:link w:val="Quote"/>
    <w:uiPriority w:val="29"/>
    <w:rsid w:val="007C3DF1"/>
    <w:rPr>
      <w:i/>
      <w:iCs/>
      <w:color w:val="404040" w:themeColor="text1" w:themeTint="BF"/>
    </w:rPr>
  </w:style>
  <w:style w:type="paragraph" w:styleId="ListParagraph">
    <w:name w:val="List Paragraph"/>
    <w:basedOn w:val="Normal"/>
    <w:uiPriority w:val="34"/>
    <w:qFormat/>
    <w:rsid w:val="007C3DF1"/>
    <w:pPr>
      <w:ind w:left="720"/>
      <w:contextualSpacing/>
    </w:pPr>
  </w:style>
  <w:style w:type="character" w:styleId="IntenseEmphasis">
    <w:name w:val="Intense Emphasis"/>
    <w:basedOn w:val="DefaultParagraphFont"/>
    <w:uiPriority w:val="21"/>
    <w:qFormat/>
    <w:rsid w:val="007C3DF1"/>
    <w:rPr>
      <w:i/>
      <w:iCs/>
      <w:color w:val="0F4761" w:themeColor="accent1" w:themeShade="BF"/>
    </w:rPr>
  </w:style>
  <w:style w:type="paragraph" w:styleId="IntenseQuote">
    <w:name w:val="Intense Quote"/>
    <w:basedOn w:val="Normal"/>
    <w:next w:val="Normal"/>
    <w:link w:val="IntenseQuoteChar"/>
    <w:uiPriority w:val="30"/>
    <w:qFormat/>
    <w:rsid w:val="007C3D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DF1"/>
    <w:rPr>
      <w:i/>
      <w:iCs/>
      <w:color w:val="0F4761" w:themeColor="accent1" w:themeShade="BF"/>
    </w:rPr>
  </w:style>
  <w:style w:type="character" w:styleId="IntenseReference">
    <w:name w:val="Intense Reference"/>
    <w:basedOn w:val="DefaultParagraphFont"/>
    <w:uiPriority w:val="32"/>
    <w:qFormat/>
    <w:rsid w:val="007C3DF1"/>
    <w:rPr>
      <w:b/>
      <w:bCs/>
      <w:smallCaps/>
      <w:color w:val="0F4761" w:themeColor="accent1" w:themeShade="BF"/>
      <w:spacing w:val="5"/>
    </w:rPr>
  </w:style>
  <w:style w:type="table" w:styleId="TableGrid">
    <w:name w:val="Table Grid"/>
    <w:basedOn w:val="TableNormal"/>
    <w:uiPriority w:val="39"/>
    <w:rsid w:val="007C3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095E17"/>
    <w:pPr>
      <w:spacing w:line="240" w:lineRule="auto"/>
    </w:pPr>
    <w:rPr>
      <w:sz w:val="20"/>
      <w:szCs w:val="20"/>
    </w:rPr>
  </w:style>
  <w:style w:type="character" w:customStyle="1" w:styleId="CommentTextChar">
    <w:name w:val="Comment Text Char"/>
    <w:basedOn w:val="DefaultParagraphFont"/>
    <w:link w:val="CommentText"/>
    <w:uiPriority w:val="99"/>
    <w:semiHidden/>
    <w:rsid w:val="00095E17"/>
    <w:rPr>
      <w:sz w:val="20"/>
      <w:szCs w:val="20"/>
    </w:rPr>
  </w:style>
  <w:style w:type="character" w:styleId="CommentReference">
    <w:name w:val="annotation reference"/>
    <w:basedOn w:val="DefaultParagraphFont"/>
    <w:uiPriority w:val="99"/>
    <w:semiHidden/>
    <w:unhideWhenUsed/>
    <w:rsid w:val="00095E17"/>
    <w:rPr>
      <w:sz w:val="16"/>
      <w:szCs w:val="16"/>
    </w:rPr>
  </w:style>
  <w:style w:type="table" w:customStyle="1" w:styleId="Tabela-Siatka1">
    <w:name w:val="Tabela - Siatka1"/>
    <w:basedOn w:val="TableNormal"/>
    <w:next w:val="TableGrid"/>
    <w:uiPriority w:val="39"/>
    <w:rsid w:val="00095E17"/>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498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04980"/>
  </w:style>
  <w:style w:type="paragraph" w:styleId="Footer">
    <w:name w:val="footer"/>
    <w:basedOn w:val="Normal"/>
    <w:link w:val="FooterChar"/>
    <w:uiPriority w:val="99"/>
    <w:unhideWhenUsed/>
    <w:rsid w:val="0030498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04980"/>
  </w:style>
  <w:style w:type="character" w:styleId="Hyperlink">
    <w:name w:val="Hyperlink"/>
    <w:basedOn w:val="DefaultParagraphFont"/>
    <w:uiPriority w:val="99"/>
    <w:unhideWhenUsed/>
    <w:rsid w:val="00C62F62"/>
    <w:rPr>
      <w:color w:val="467886" w:themeColor="hyperlink"/>
      <w:u w:val="single"/>
    </w:rPr>
  </w:style>
  <w:style w:type="character" w:styleId="UnresolvedMention">
    <w:name w:val="Unresolved Mention"/>
    <w:basedOn w:val="DefaultParagraphFont"/>
    <w:uiPriority w:val="99"/>
    <w:semiHidden/>
    <w:unhideWhenUsed/>
    <w:rsid w:val="00C62F6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E3E95"/>
    <w:rPr>
      <w:b/>
      <w:bCs/>
    </w:rPr>
  </w:style>
  <w:style w:type="character" w:customStyle="1" w:styleId="CommentSubjectChar">
    <w:name w:val="Comment Subject Char"/>
    <w:basedOn w:val="CommentTextChar"/>
    <w:link w:val="CommentSubject"/>
    <w:uiPriority w:val="99"/>
    <w:semiHidden/>
    <w:rsid w:val="009E3E95"/>
    <w:rPr>
      <w:b/>
      <w:bCs/>
      <w:sz w:val="20"/>
      <w:szCs w:val="20"/>
    </w:rPr>
  </w:style>
  <w:style w:type="paragraph" w:styleId="Revision">
    <w:name w:val="Revision"/>
    <w:hidden/>
    <w:uiPriority w:val="99"/>
    <w:semiHidden/>
    <w:rsid w:val="00FF3A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2364</Words>
  <Characters>13481</Characters>
  <Application>Microsoft Office Word</Application>
  <DocSecurity>0</DocSecurity>
  <Lines>112</Lines>
  <Paragraphs>31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Tomaka</dc:creator>
  <cp:keywords/>
  <dc:description/>
  <cp:lastModifiedBy>Jacek Chmielewski</cp:lastModifiedBy>
  <cp:revision>12</cp:revision>
  <cp:lastPrinted>2024-07-08T19:07:00Z</cp:lastPrinted>
  <dcterms:created xsi:type="dcterms:W3CDTF">2024-07-02T11:57:00Z</dcterms:created>
  <dcterms:modified xsi:type="dcterms:W3CDTF">2024-07-08T19:10:00Z</dcterms:modified>
</cp:coreProperties>
</file>